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EF5BF1" w:rsidP="000A3A52">
      <w:pPr>
        <w:jc w:val="center"/>
        <w:rPr>
          <w:b/>
          <w:smallCaps/>
          <w:color w:val="000000"/>
          <w:sz w:val="22"/>
        </w:rPr>
      </w:pPr>
      <w:hyperlink r:id="rId9" w:history="1">
        <w:r w:rsidR="000A3A52" w:rsidRPr="0014577D">
          <w:rPr>
            <w:rStyle w:val="Hyperlink"/>
            <w:b/>
            <w:smallCaps/>
            <w:color w:val="000000"/>
            <w:sz w:val="22"/>
          </w:rPr>
          <w:t>zlcolmpastor@gmail.com</w:t>
        </w:r>
      </w:hyperlink>
    </w:p>
    <w:p w14:paraId="4554EC8F" w14:textId="77777777" w:rsidR="000A3A52" w:rsidRPr="0014577D" w:rsidRDefault="00EF5BF1" w:rsidP="000A3A52">
      <w:pPr>
        <w:jc w:val="center"/>
        <w:rPr>
          <w:b/>
          <w:smallCaps/>
          <w:color w:val="000000"/>
          <w:sz w:val="22"/>
        </w:rPr>
      </w:pPr>
      <w:hyperlink r:id="rId10" w:history="1">
        <w:r w:rsidR="000A3A52"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5BE10F7C" w:rsidR="000A3A52" w:rsidRDefault="00737761"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May 3, 2020</w:t>
      </w:r>
      <w:r w:rsidR="000A3A52">
        <w:rPr>
          <w:b/>
          <w:caps/>
          <w:sz w:val="25"/>
          <w:szCs w:val="25"/>
        </w:rPr>
        <w:t xml:space="preserve"> ~ </w:t>
      </w:r>
      <w:r>
        <w:rPr>
          <w:b/>
          <w:caps/>
          <w:sz w:val="25"/>
          <w:szCs w:val="25"/>
        </w:rPr>
        <w:t>fourth</w:t>
      </w:r>
      <w:r w:rsidR="005967A4">
        <w:rPr>
          <w:b/>
          <w:caps/>
          <w:sz w:val="25"/>
          <w:szCs w:val="25"/>
        </w:rPr>
        <w:t xml:space="preserve"> Sunday after Easter</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 410-9380 or skwiles2000@gmail.com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0AD7E89C" w:rsidR="000A3A52" w:rsidRDefault="00737761" w:rsidP="00737761">
      <w:pPr>
        <w:pBdr>
          <w:top w:val="single" w:sz="4" w:space="1" w:color="auto"/>
          <w:left w:val="single" w:sz="4" w:space="1" w:color="auto"/>
          <w:bottom w:val="single" w:sz="4" w:space="1" w:color="auto"/>
          <w:right w:val="single" w:sz="4" w:space="1" w:color="auto"/>
        </w:pBdr>
        <w:rPr>
          <w:lang w:bidi="he-IL"/>
        </w:rPr>
      </w:pPr>
      <w:r>
        <w:rPr>
          <w:b/>
          <w:color w:val="000000"/>
          <w:lang w:bidi="he-IL"/>
        </w:rPr>
        <w:t>May 3</w:t>
      </w:r>
      <w:r w:rsidR="000A3A52">
        <w:rPr>
          <w:b/>
          <w:color w:val="000000"/>
          <w:lang w:bidi="he-IL"/>
        </w:rPr>
        <w:t xml:space="preserve"> – </w:t>
      </w:r>
      <w:r>
        <w:rPr>
          <w:b/>
          <w:color w:val="000000"/>
          <w:lang w:bidi="he-IL"/>
        </w:rPr>
        <w:t>Fourth</w:t>
      </w:r>
      <w:r w:rsidR="005967A4">
        <w:rPr>
          <w:b/>
          <w:color w:val="000000"/>
          <w:lang w:bidi="he-IL"/>
        </w:rPr>
        <w:t xml:space="preserve"> Sunday after </w:t>
      </w:r>
      <w:proofErr w:type="gramStart"/>
      <w:r w:rsidR="005967A4">
        <w:rPr>
          <w:b/>
          <w:color w:val="000000"/>
          <w:lang w:bidi="he-IL"/>
        </w:rPr>
        <w:t>Easter</w:t>
      </w:r>
      <w:r w:rsidR="006D0C4A">
        <w:rPr>
          <w:b/>
          <w:color w:val="000000"/>
          <w:lang w:bidi="he-IL"/>
        </w:rPr>
        <w:t xml:space="preserve">  </w:t>
      </w:r>
      <w:r w:rsidR="006D0C4A" w:rsidRPr="006D0C4A">
        <w:rPr>
          <w:b/>
          <w:i/>
          <w:iCs/>
          <w:color w:val="000000"/>
          <w:sz w:val="16"/>
          <w:szCs w:val="16"/>
          <w:lang w:bidi="he-IL"/>
        </w:rPr>
        <w:t>(</w:t>
      </w:r>
      <w:proofErr w:type="gramEnd"/>
      <w:r w:rsidR="006D0C4A" w:rsidRPr="006D0C4A">
        <w:rPr>
          <w:b/>
          <w:i/>
          <w:iCs/>
          <w:color w:val="000000"/>
          <w:sz w:val="16"/>
          <w:szCs w:val="16"/>
          <w:lang w:bidi="he-IL"/>
        </w:rPr>
        <w:t>--LCMS website)</w:t>
      </w:r>
    </w:p>
    <w:p w14:paraId="424CD080" w14:textId="541ECC4E" w:rsidR="00737761" w:rsidRDefault="00737761" w:rsidP="00737761">
      <w:pPr>
        <w:pBdr>
          <w:top w:val="single" w:sz="4" w:space="1" w:color="auto"/>
          <w:left w:val="single" w:sz="4" w:space="1" w:color="auto"/>
          <w:bottom w:val="single" w:sz="4" w:space="1" w:color="auto"/>
          <w:right w:val="single" w:sz="4" w:space="1" w:color="auto"/>
        </w:pBdr>
        <w:rPr>
          <w:rFonts w:ascii="Times New Roman" w:hAnsi="Times New Roman" w:cs="Times New Roman"/>
          <w:bCs/>
          <w:color w:val="000000"/>
          <w:lang w:bidi="he-IL"/>
        </w:rPr>
      </w:pPr>
      <w:r w:rsidRPr="00876A58">
        <w:rPr>
          <w:rFonts w:ascii="Times New Roman" w:hAnsi="Times New Roman" w:cs="Times New Roman"/>
          <w:b/>
          <w:bCs/>
          <w:color w:val="000000"/>
          <w:lang w:bidi="he-IL"/>
        </w:rPr>
        <w:t xml:space="preserve">1 Peter 2:21 </w:t>
      </w:r>
      <w:r>
        <w:rPr>
          <w:rFonts w:ascii="Times New Roman" w:hAnsi="Times New Roman" w:cs="Times New Roman"/>
          <w:b/>
          <w:bCs/>
          <w:color w:val="000000"/>
          <w:lang w:bidi="he-IL"/>
        </w:rPr>
        <w:t xml:space="preserve">– </w:t>
      </w:r>
      <w:r w:rsidRPr="00876A58">
        <w:rPr>
          <w:rFonts w:ascii="Times New Roman" w:hAnsi="Times New Roman" w:cs="Times New Roman"/>
          <w:b/>
          <w:bCs/>
          <w:color w:val="000000"/>
          <w:lang w:bidi="he-IL"/>
        </w:rPr>
        <w:t>“For to this you have been called, because Christ also suffered for you, leaving you an example, so that you might follow in his steps</w:t>
      </w:r>
      <w:r w:rsidRPr="00876A58">
        <w:rPr>
          <w:rFonts w:ascii="Times New Roman" w:hAnsi="Times New Roman" w:cs="Times New Roman"/>
          <w:bCs/>
          <w:color w:val="000000"/>
          <w:lang w:bidi="he-IL"/>
        </w:rPr>
        <w:t>.” Our heavenly Father wants us to grow into the image of His Son, to follow in His steps. Jesus suffered for us not only to redeem us, but also to show us what love looks like – to leave us an example of self-giving, sacrificial generosity. “Let us ever walk with Jesus, follow His example pure.”</w:t>
      </w:r>
    </w:p>
    <w:p w14:paraId="3C90A593" w14:textId="77777777" w:rsidR="00737761" w:rsidRPr="00876A58" w:rsidRDefault="00737761" w:rsidP="00737761">
      <w:pPr>
        <w:rPr>
          <w:rFonts w:ascii="Times New Roman" w:hAnsi="Times New Roman" w:cs="Times New Roman"/>
          <w:bCs/>
          <w:color w:val="000000"/>
          <w:lang w:bidi="he-IL"/>
        </w:rPr>
      </w:pPr>
    </w:p>
    <w:p w14:paraId="5B8B6526" w14:textId="77777777" w:rsid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4197234F" w14:textId="77777777" w:rsidR="006D0C4A"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
    <w:p w14:paraId="2CCB43A9" w14:textId="5E327028" w:rsidR="001E365B" w:rsidRP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Zion</w:t>
      </w:r>
      <w:r w:rsidR="006D0C4A">
        <w:rPr>
          <w:rFonts w:ascii="Century" w:eastAsia="Times New Roman" w:hAnsi="Century" w:cs="Times New Roman"/>
          <w:b/>
          <w:bCs/>
          <w:color w:val="000000" w:themeColor="text1"/>
          <w:sz w:val="26"/>
          <w:szCs w:val="26"/>
        </w:rPr>
        <w:t xml:space="preserve"> </w:t>
      </w:r>
      <w:r w:rsidRPr="001E365B">
        <w:rPr>
          <w:rFonts w:ascii="Century" w:eastAsia="Times New Roman" w:hAnsi="Century" w:cs="Times New Roman"/>
          <w:b/>
          <w:bCs/>
          <w:color w:val="000000" w:themeColor="text1"/>
          <w:sz w:val="26"/>
          <w:szCs w:val="26"/>
        </w:rPr>
        <w:t>Lutheran Church Ottawa Lake MI</w:t>
      </w:r>
    </w:p>
    <w:p w14:paraId="61C02896" w14:textId="40D284B0" w:rsidR="001E365B" w:rsidRDefault="001E365B" w:rsidP="00F01316">
      <w:pPr>
        <w:jc w:val="center"/>
        <w:rPr>
          <w:rFonts w:ascii="Times New Roman" w:hAnsi="Times New Roman" w:cs="Times New Roman"/>
          <w:b/>
          <w:sz w:val="22"/>
        </w:rPr>
      </w:pPr>
    </w:p>
    <w:p w14:paraId="6EC8EA23" w14:textId="2CCB3C7F" w:rsidR="00737761" w:rsidRPr="00737761" w:rsidRDefault="00737761" w:rsidP="00737761">
      <w:pPr>
        <w:rPr>
          <w:rFonts w:ascii="Times New Roman" w:hAnsi="Times New Roman" w:cs="Times New Roman"/>
          <w:b/>
          <w:bCs/>
          <w:sz w:val="22"/>
        </w:rPr>
      </w:pPr>
      <w:r w:rsidRPr="00737761">
        <w:rPr>
          <w:rFonts w:ascii="Times New Roman" w:hAnsi="Times New Roman" w:cs="Times New Roman"/>
          <w:b/>
          <w:bCs/>
          <w:sz w:val="22"/>
        </w:rPr>
        <w:t>Thoughts on the Readings today ~ The Common Thread</w:t>
      </w:r>
    </w:p>
    <w:p w14:paraId="3E63C657" w14:textId="6FD8FDF4" w:rsidR="00737761" w:rsidRPr="00737761" w:rsidRDefault="00737761" w:rsidP="00737761">
      <w:pPr>
        <w:jc w:val="both"/>
        <w:rPr>
          <w:rFonts w:ascii="Times New Roman" w:hAnsi="Times New Roman" w:cs="Times New Roman"/>
          <w:sz w:val="22"/>
        </w:rPr>
      </w:pPr>
      <w:r w:rsidRPr="00737761">
        <w:rPr>
          <w:rFonts w:ascii="Times New Roman" w:hAnsi="Times New Roman" w:cs="Times New Roman"/>
          <w:sz w:val="22"/>
        </w:rPr>
        <w:t>How do sheep hear the voice of their shepherd? Likely not by constant bleating. Rather, they keep an ear toward the shepherd. Otherwise, they wander off into trouble. Moreover, without an ear to the shepherd, they will miss a meal. It is the shepherd who calls the sheep to good grazing spots and fresh water. He who thirsted, Gregory of Nazianzus said, exclaimed to the world, “Whoever thirsts, let him come to me and drink.” The suffering shepherd who hungered, still feeds his sheep. But they must hear him call, and come to the meal. This is one reason we must devote ourselves to the apostles’ teaching, fellowship, the breaking of bread, and prayer.</w:t>
      </w:r>
      <w:r>
        <w:rPr>
          <w:rFonts w:ascii="Times New Roman" w:hAnsi="Times New Roman" w:cs="Times New Roman"/>
          <w:sz w:val="22"/>
        </w:rPr>
        <w:t xml:space="preserve">   </w:t>
      </w:r>
      <w:r w:rsidRPr="006D0C4A">
        <w:rPr>
          <w:b/>
          <w:i/>
          <w:iCs/>
          <w:color w:val="000000"/>
          <w:sz w:val="16"/>
          <w:szCs w:val="16"/>
          <w:lang w:bidi="he-IL"/>
        </w:rPr>
        <w:t>(--</w:t>
      </w:r>
      <w:r>
        <w:rPr>
          <w:b/>
          <w:i/>
          <w:iCs/>
          <w:color w:val="000000"/>
          <w:sz w:val="16"/>
          <w:szCs w:val="16"/>
          <w:lang w:bidi="he-IL"/>
        </w:rPr>
        <w:t>Sola Publishing</w:t>
      </w:r>
      <w:r w:rsidRPr="006D0C4A">
        <w:rPr>
          <w:b/>
          <w:i/>
          <w:iCs/>
          <w:color w:val="000000"/>
          <w:sz w:val="16"/>
          <w:szCs w:val="16"/>
          <w:lang w:bidi="he-IL"/>
        </w:rPr>
        <w:t xml:space="preserve"> website)</w:t>
      </w:r>
    </w:p>
    <w:p w14:paraId="6646E44C" w14:textId="77777777" w:rsidR="00737761" w:rsidRDefault="00737761" w:rsidP="00F01316">
      <w:pPr>
        <w:jc w:val="center"/>
        <w:rPr>
          <w:rFonts w:ascii="Times New Roman" w:hAnsi="Times New Roman" w:cs="Times New Roman"/>
          <w:b/>
          <w:sz w:val="22"/>
        </w:rPr>
      </w:pP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77777777"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7777777"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7F7DA15E" w:rsidR="00A92DB9"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For those who are sick, recovering, or in need of God’s grace at this time</w:t>
      </w:r>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Arnold Clark, 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w:t>
      </w:r>
      <w:proofErr w:type="spellStart"/>
      <w:r w:rsidRPr="00AB4E94">
        <w:rPr>
          <w:rFonts w:ascii="Calibri" w:hAnsi="Calibri" w:cs="Calibri"/>
          <w:sz w:val="22"/>
        </w:rPr>
        <w:t>Ruhl</w:t>
      </w:r>
      <w:proofErr w:type="spellEnd"/>
      <w:r w:rsidRPr="00AB4E94">
        <w:rPr>
          <w:rFonts w:ascii="Calibri" w:hAnsi="Calibri" w:cs="Calibri"/>
          <w:sz w:val="22"/>
        </w:rPr>
        <w:t xml:space="preserve">;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Pr>
          <w:rFonts w:ascii="Calibri" w:hAnsi="Calibri" w:cs="Calibri"/>
          <w:sz w:val="22"/>
        </w:rPr>
        <w:t xml:space="preserve">Linda </w:t>
      </w:r>
      <w:proofErr w:type="spellStart"/>
      <w:r>
        <w:rPr>
          <w:rFonts w:ascii="Calibri" w:hAnsi="Calibri" w:cs="Calibri"/>
          <w:sz w:val="22"/>
        </w:rPr>
        <w:t>Geske</w:t>
      </w:r>
      <w:proofErr w:type="spellEnd"/>
      <w:r>
        <w:rPr>
          <w:rFonts w:ascii="Calibri" w:hAnsi="Calibri" w:cs="Calibri"/>
          <w:sz w:val="22"/>
        </w:rPr>
        <w:t xml:space="preserve">, </w:t>
      </w:r>
      <w:r w:rsidR="00BE53EC">
        <w:rPr>
          <w:rFonts w:ascii="Calibri" w:hAnsi="Calibri" w:cs="Calibri"/>
          <w:sz w:val="22"/>
        </w:rPr>
        <w:t xml:space="preserve">John </w:t>
      </w:r>
      <w:proofErr w:type="spellStart"/>
      <w:r w:rsidR="00BE53EC">
        <w:rPr>
          <w:rFonts w:ascii="Calibri" w:hAnsi="Calibri" w:cs="Calibri"/>
          <w:sz w:val="22"/>
        </w:rPr>
        <w:t>Rittne</w:t>
      </w:r>
      <w:r w:rsidR="00246587">
        <w:rPr>
          <w:rFonts w:ascii="Calibri" w:hAnsi="Calibri" w:cs="Calibri"/>
          <w:sz w:val="22"/>
        </w:rPr>
        <w:t>r</w:t>
      </w:r>
      <w:proofErr w:type="spellEnd"/>
      <w:r w:rsidR="005967A4">
        <w:rPr>
          <w:rFonts w:ascii="Calibri" w:hAnsi="Calibri" w:cs="Calibri"/>
          <w:sz w:val="22"/>
        </w:rPr>
        <w:t xml:space="preserve">, Sandy Baumgartner, Alan </w:t>
      </w:r>
      <w:proofErr w:type="spellStart"/>
      <w:r w:rsidR="005967A4">
        <w:rPr>
          <w:rFonts w:ascii="Calibri" w:hAnsi="Calibri" w:cs="Calibri"/>
          <w:sz w:val="22"/>
        </w:rPr>
        <w:t>Ahleman</w:t>
      </w:r>
      <w:proofErr w:type="spellEnd"/>
      <w:r w:rsidR="005967A4">
        <w:rPr>
          <w:rFonts w:ascii="Calibri" w:hAnsi="Calibri" w:cs="Calibri"/>
          <w:sz w:val="22"/>
        </w:rPr>
        <w:t xml:space="preserve">, </w:t>
      </w:r>
      <w:r w:rsidR="000933E1">
        <w:rPr>
          <w:rFonts w:ascii="Calibri" w:hAnsi="Calibri" w:cs="Calibri"/>
          <w:sz w:val="22"/>
        </w:rPr>
        <w:t xml:space="preserve">Joann Koester, </w:t>
      </w:r>
      <w:r w:rsidR="005967A4">
        <w:rPr>
          <w:rFonts w:ascii="Calibri" w:hAnsi="Calibri" w:cs="Calibri"/>
          <w:sz w:val="22"/>
        </w:rPr>
        <w:t xml:space="preserve">and </w:t>
      </w:r>
      <w:r w:rsidRPr="00AB4E94">
        <w:rPr>
          <w:rFonts w:ascii="Calibri" w:hAnsi="Calibri" w:cs="Calibri"/>
          <w:sz w:val="22"/>
        </w:rPr>
        <w:t>Barbara Swope.</w:t>
      </w:r>
    </w:p>
    <w:p w14:paraId="723D835B" w14:textId="77777777" w:rsidR="00246587" w:rsidRPr="00AB4E94" w:rsidRDefault="00246587" w:rsidP="000933E1">
      <w:pPr>
        <w:autoSpaceDE w:val="0"/>
        <w:autoSpaceDN w:val="0"/>
        <w:adjustRightInd w:val="0"/>
        <w:spacing w:line="240" w:lineRule="exact"/>
        <w:ind w:left="360"/>
        <w:jc w:val="both"/>
        <w:rPr>
          <w:rFonts w:ascii="Calibri" w:hAnsi="Calibri" w:cs="Calibri"/>
          <w:sz w:val="22"/>
        </w:rPr>
      </w:pPr>
    </w:p>
    <w:p w14:paraId="1073679B" w14:textId="77777777"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Please let us know when we can take the name off of the prayer list.  Thank you</w:t>
      </w:r>
      <w:proofErr w:type="gramStart"/>
      <w:r>
        <w:rPr>
          <w:rFonts w:ascii="New serif" w:hAnsi="New serif" w:cs="Calibri"/>
          <w:i/>
          <w:color w:val="1D2228"/>
          <w:sz w:val="22"/>
          <w:szCs w:val="22"/>
        </w:rPr>
        <w:t>!</w:t>
      </w:r>
      <w:r w:rsidRPr="00756709">
        <w:rPr>
          <w:rFonts w:ascii="New serif" w:hAnsi="New serif" w:cs="Calibri"/>
          <w:i/>
          <w:color w:val="1D2228"/>
          <w:sz w:val="22"/>
          <w:szCs w:val="22"/>
        </w:rPr>
        <w:t>.</w:t>
      </w:r>
      <w:proofErr w:type="gramEnd"/>
    </w:p>
    <w:p w14:paraId="365A587C" w14:textId="7777777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43016935" w14:textId="1A4F9DC2"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r w:rsidR="002E7303">
        <w:rPr>
          <w:rFonts w:ascii="New serif" w:hAnsi="New serif" w:cs="Calibri"/>
          <w:color w:val="1D2228"/>
          <w:sz w:val="22"/>
          <w:szCs w:val="22"/>
        </w:rPr>
        <w:t>We appreciate any gifts that you can send in through the mail.</w:t>
      </w:r>
    </w:p>
    <w:p w14:paraId="6E222E05" w14:textId="736D8312" w:rsidR="00246587" w:rsidRPr="00246587"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Thank you so much for the gifts that you have blessed our minist</w:t>
      </w:r>
      <w:r w:rsidR="00EF5BF1">
        <w:rPr>
          <w:rFonts w:ascii="New serif" w:hAnsi="New serif" w:cs="Calibri"/>
          <w:b/>
          <w:bCs/>
          <w:i/>
          <w:iCs/>
          <w:color w:val="1D2228"/>
        </w:rPr>
        <w:t>ry with through the mail or other means.</w:t>
      </w:r>
      <w:bookmarkStart w:id="0" w:name="_GoBack"/>
      <w:bookmarkEnd w:id="0"/>
      <w:r w:rsidRPr="00246587">
        <w:rPr>
          <w:rFonts w:ascii="New serif" w:hAnsi="New serif" w:cs="Calibri"/>
          <w:b/>
          <w:bCs/>
          <w:i/>
          <w:iCs/>
          <w:color w:val="1D2228"/>
        </w:rPr>
        <w:t xml:space="preserve">  They are so appreciated!</w:t>
      </w:r>
    </w:p>
    <w:p w14:paraId="5E7E2867" w14:textId="77777777" w:rsidR="00246587" w:rsidRDefault="00246587"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2507DA0D" w14:textId="0BDCB0AD"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w:t>
      </w:r>
      <w:r w:rsidR="005967A4">
        <w:rPr>
          <w:rFonts w:ascii="New serif" w:hAnsi="New serif" w:cs="Calibri"/>
          <w:color w:val="1D2228"/>
          <w:sz w:val="22"/>
          <w:szCs w:val="22"/>
        </w:rPr>
        <w:t>~</w:t>
      </w:r>
      <w:r>
        <w:rPr>
          <w:rFonts w:ascii="New serif" w:hAnsi="New serif" w:cs="Calibri"/>
          <w:color w:val="1D2228"/>
          <w:sz w:val="22"/>
          <w:szCs w:val="22"/>
        </w:rPr>
        <w:t xml:space="preserve"> W</w:t>
      </w:r>
      <w:r w:rsidRPr="00833E7C">
        <w:rPr>
          <w:rFonts w:ascii="New serif" w:hAnsi="New serif" w:cs="Calibri"/>
          <w:color w:val="1D2228"/>
          <w:sz w:val="22"/>
          <w:szCs w:val="22"/>
        </w:rPr>
        <w:t xml:space="preserve">orship at 10 a.m. </w:t>
      </w:r>
    </w:p>
    <w:p w14:paraId="18D95C54" w14:textId="65B7D4B6" w:rsidR="005967A4" w:rsidRDefault="005967A4" w:rsidP="00C75203">
      <w:pPr>
        <w:shd w:val="clear" w:color="auto" w:fill="FFFFFF"/>
        <w:jc w:val="center"/>
        <w:textAlignment w:val="baseline"/>
        <w:rPr>
          <w:color w:val="000000" w:themeColor="text1"/>
          <w:sz w:val="14"/>
          <w:szCs w:val="14"/>
        </w:rPr>
      </w:pPr>
    </w:p>
    <w:p w14:paraId="58682DEC" w14:textId="502EF0AA" w:rsidR="005967A4" w:rsidRDefault="00737761" w:rsidP="00C75203">
      <w:pPr>
        <w:shd w:val="clear" w:color="auto" w:fill="FFFFFF"/>
        <w:jc w:val="center"/>
        <w:textAlignment w:val="baseline"/>
        <w:rPr>
          <w:color w:val="000000" w:themeColor="text1"/>
          <w:sz w:val="14"/>
          <w:szCs w:val="14"/>
        </w:rPr>
      </w:pPr>
      <w:r>
        <w:rPr>
          <w:noProof/>
        </w:rPr>
        <w:drawing>
          <wp:inline distT="0" distB="0" distL="0" distR="0" wp14:anchorId="2C2A9209" wp14:editId="4480A3AC">
            <wp:extent cx="2981893" cy="2600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236" cy="2606729"/>
                    </a:xfrm>
                    <a:prstGeom prst="rect">
                      <a:avLst/>
                    </a:prstGeom>
                    <a:noFill/>
                    <a:ln>
                      <a:noFill/>
                    </a:ln>
                  </pic:spPr>
                </pic:pic>
              </a:graphicData>
            </a:graphic>
          </wp:inline>
        </w:drawing>
      </w:r>
    </w:p>
    <w:p w14:paraId="620F58B2" w14:textId="01CA986F" w:rsidR="00737761" w:rsidRDefault="00737761" w:rsidP="00C75203">
      <w:pPr>
        <w:shd w:val="clear" w:color="auto" w:fill="FFFFFF"/>
        <w:jc w:val="center"/>
        <w:textAlignment w:val="baseline"/>
        <w:rPr>
          <w:color w:val="000000" w:themeColor="text1"/>
          <w:sz w:val="14"/>
          <w:szCs w:val="14"/>
        </w:rPr>
      </w:pPr>
    </w:p>
    <w:p w14:paraId="54467FCA" w14:textId="2FA13B55" w:rsidR="00737761" w:rsidRDefault="00737761" w:rsidP="00C75203">
      <w:pPr>
        <w:shd w:val="clear" w:color="auto" w:fill="FFFFFF"/>
        <w:jc w:val="center"/>
        <w:textAlignment w:val="baseline"/>
        <w:rPr>
          <w:color w:val="000000" w:themeColor="text1"/>
          <w:sz w:val="14"/>
          <w:szCs w:val="14"/>
        </w:rPr>
      </w:pPr>
    </w:p>
    <w:p w14:paraId="77B12411" w14:textId="61C19E34" w:rsidR="000933E1" w:rsidRDefault="000933E1" w:rsidP="00C75203">
      <w:pPr>
        <w:shd w:val="clear" w:color="auto" w:fill="FFFFFF"/>
        <w:jc w:val="center"/>
        <w:textAlignment w:val="baseline"/>
        <w:rPr>
          <w:color w:val="000000" w:themeColor="text1"/>
          <w:sz w:val="14"/>
          <w:szCs w:val="14"/>
        </w:rPr>
      </w:pPr>
    </w:p>
    <w:p w14:paraId="7C1831F2" w14:textId="6C4A4840" w:rsidR="00737761" w:rsidRDefault="00737761" w:rsidP="00737761">
      <w:pPr>
        <w:jc w:val="center"/>
        <w:rPr>
          <w:rFonts w:ascii="Times New Roman" w:hAnsi="Times New Roman"/>
        </w:rPr>
      </w:pPr>
      <w:r>
        <w:rPr>
          <w:noProof/>
        </w:rPr>
        <w:drawing>
          <wp:inline distT="0" distB="0" distL="0" distR="0" wp14:anchorId="78A8BAEE" wp14:editId="0EDD30D4">
            <wp:extent cx="2920761"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9135" cy="2190583"/>
                    </a:xfrm>
                    <a:prstGeom prst="rect">
                      <a:avLst/>
                    </a:prstGeom>
                    <a:noFill/>
                    <a:ln>
                      <a:noFill/>
                    </a:ln>
                  </pic:spPr>
                </pic:pic>
              </a:graphicData>
            </a:graphic>
          </wp:inline>
        </w:drawing>
      </w:r>
      <w:r>
        <w:br/>
      </w:r>
    </w:p>
    <w:p w14:paraId="37494BE7" w14:textId="06010200" w:rsidR="005967A4" w:rsidRPr="004D1352" w:rsidRDefault="006D0C4A" w:rsidP="00C75203">
      <w:pPr>
        <w:shd w:val="clear" w:color="auto" w:fill="FFFFFF"/>
        <w:jc w:val="center"/>
        <w:textAlignment w:val="baseline"/>
        <w:rPr>
          <w:color w:val="000000" w:themeColor="text1"/>
          <w:sz w:val="14"/>
          <w:szCs w:val="14"/>
        </w:rPr>
      </w:pPr>
      <w:r>
        <w:rPr>
          <w:color w:val="000000" w:themeColor="text1"/>
          <w:sz w:val="14"/>
          <w:szCs w:val="14"/>
        </w:rPr>
        <w:t>(--</w:t>
      </w:r>
      <w:r w:rsidRPr="006D0C4A">
        <w:rPr>
          <w:color w:val="000000" w:themeColor="text1"/>
          <w:sz w:val="14"/>
          <w:szCs w:val="14"/>
        </w:rPr>
        <w:t>sermons4kids.com</w:t>
      </w:r>
      <w:r>
        <w:rPr>
          <w:color w:val="000000" w:themeColor="text1"/>
          <w:sz w:val="14"/>
          <w:szCs w:val="14"/>
        </w:rPr>
        <w:t>)</w:t>
      </w:r>
    </w:p>
    <w:sectPr w:rsidR="005967A4" w:rsidRPr="004D1352" w:rsidSect="00C75203">
      <w:headerReference w:type="default" r:id="rId13"/>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EF5BF1">
          <w:rPr>
            <w:noProof/>
          </w:rPr>
          <w:t>2</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247E7"/>
    <w:rsid w:val="000309E8"/>
    <w:rsid w:val="0003403C"/>
    <w:rsid w:val="000933E1"/>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29B9"/>
    <w:rsid w:val="001F6D77"/>
    <w:rsid w:val="0021361C"/>
    <w:rsid w:val="00222A57"/>
    <w:rsid w:val="0024658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967A4"/>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D0C4A"/>
    <w:rsid w:val="006F234A"/>
    <w:rsid w:val="006F327D"/>
    <w:rsid w:val="007079B1"/>
    <w:rsid w:val="0071331D"/>
    <w:rsid w:val="007200AF"/>
    <w:rsid w:val="00725D28"/>
    <w:rsid w:val="007312E4"/>
    <w:rsid w:val="00737761"/>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E1F04"/>
    <w:rsid w:val="009058AE"/>
    <w:rsid w:val="0092007D"/>
    <w:rsid w:val="009236C8"/>
    <w:rsid w:val="00961F23"/>
    <w:rsid w:val="009861F0"/>
    <w:rsid w:val="00995C2F"/>
    <w:rsid w:val="009C2D43"/>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828E5"/>
    <w:rsid w:val="00B8311D"/>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EF5BF1"/>
    <w:rsid w:val="00F01316"/>
    <w:rsid w:val="00F052B0"/>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081">
      <w:bodyDiv w:val="1"/>
      <w:marLeft w:val="0"/>
      <w:marRight w:val="0"/>
      <w:marTop w:val="0"/>
      <w:marBottom w:val="0"/>
      <w:divBdr>
        <w:top w:val="none" w:sz="0" w:space="0" w:color="auto"/>
        <w:left w:val="none" w:sz="0" w:space="0" w:color="auto"/>
        <w:bottom w:val="none" w:sz="0" w:space="0" w:color="auto"/>
        <w:right w:val="none" w:sz="0" w:space="0" w:color="auto"/>
      </w:divBdr>
    </w:div>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234781614">
      <w:bodyDiv w:val="1"/>
      <w:marLeft w:val="0"/>
      <w:marRight w:val="0"/>
      <w:marTop w:val="0"/>
      <w:marBottom w:val="0"/>
      <w:divBdr>
        <w:top w:val="none" w:sz="0" w:space="0" w:color="auto"/>
        <w:left w:val="none" w:sz="0" w:space="0" w:color="auto"/>
        <w:bottom w:val="none" w:sz="0" w:space="0" w:color="auto"/>
        <w:right w:val="none" w:sz="0" w:space="0" w:color="auto"/>
      </w:divBdr>
    </w:div>
    <w:div w:id="692727713">
      <w:bodyDiv w:val="1"/>
      <w:marLeft w:val="0"/>
      <w:marRight w:val="0"/>
      <w:marTop w:val="0"/>
      <w:marBottom w:val="0"/>
      <w:divBdr>
        <w:top w:val="none" w:sz="0" w:space="0" w:color="auto"/>
        <w:left w:val="none" w:sz="0" w:space="0" w:color="auto"/>
        <w:bottom w:val="none" w:sz="0" w:space="0" w:color="auto"/>
        <w:right w:val="none" w:sz="0" w:space="0" w:color="auto"/>
      </w:divBdr>
    </w:div>
    <w:div w:id="700011979">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61640098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691829865">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 w:id="2093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B9A2-B975-4EF7-AE45-4D2DCDCE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2</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Brenda Blum</cp:lastModifiedBy>
  <cp:revision>3</cp:revision>
  <cp:lastPrinted>2016-09-23T17:56:00Z</cp:lastPrinted>
  <dcterms:created xsi:type="dcterms:W3CDTF">2020-04-27T21:39:00Z</dcterms:created>
  <dcterms:modified xsi:type="dcterms:W3CDTF">2020-04-28T21:40:00Z</dcterms:modified>
</cp:coreProperties>
</file>