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67609ABC" w:rsidR="005A16E8" w:rsidRDefault="008F760F" w:rsidP="005A16E8">
      <w:pPr>
        <w:jc w:val="center"/>
        <w:rPr>
          <w:rFonts w:ascii="Arial" w:hAnsi="Arial" w:cs="Arial"/>
          <w:b/>
          <w:i/>
          <w:sz w:val="28"/>
          <w:szCs w:val="28"/>
        </w:rPr>
      </w:pPr>
      <w:r>
        <w:rPr>
          <w:rFonts w:ascii="Arial" w:hAnsi="Arial" w:cs="Arial"/>
          <w:b/>
          <w:i/>
          <w:sz w:val="28"/>
          <w:szCs w:val="28"/>
        </w:rPr>
        <w:t>August</w:t>
      </w:r>
      <w:r w:rsidR="003D0CE4">
        <w:rPr>
          <w:rFonts w:ascii="Arial" w:hAnsi="Arial" w:cs="Arial"/>
          <w:b/>
          <w:i/>
          <w:sz w:val="28"/>
          <w:szCs w:val="28"/>
        </w:rPr>
        <w:t xml:space="preserve"> </w:t>
      </w:r>
      <w:r w:rsidR="002163E4">
        <w:rPr>
          <w:rFonts w:ascii="Arial" w:hAnsi="Arial" w:cs="Arial"/>
          <w:b/>
          <w:i/>
          <w:sz w:val="28"/>
          <w:szCs w:val="28"/>
        </w:rPr>
        <w:t>2020</w:t>
      </w:r>
    </w:p>
    <w:p w14:paraId="71C81CD3" w14:textId="39BB364A" w:rsidR="005A16E8" w:rsidRDefault="005A16E8" w:rsidP="005A16E8">
      <w:pPr>
        <w:jc w:val="center"/>
        <w:rPr>
          <w:rFonts w:ascii="Arial" w:hAnsi="Arial" w:cs="Arial"/>
          <w:b/>
          <w:i/>
          <w:sz w:val="28"/>
          <w:szCs w:val="28"/>
        </w:rPr>
      </w:pPr>
      <w:r>
        <w:rPr>
          <w:rFonts w:ascii="Arial" w:hAnsi="Arial" w:cs="Arial"/>
          <w:b/>
          <w:i/>
          <w:sz w:val="28"/>
          <w:szCs w:val="28"/>
        </w:rPr>
        <w:t>+ + + + + + + + + +</w:t>
      </w:r>
    </w:p>
    <w:p w14:paraId="48773460" w14:textId="77777777" w:rsidR="00A66993" w:rsidRDefault="00F3762A" w:rsidP="005A16E8">
      <w:pPr>
        <w:jc w:val="center"/>
        <w:rPr>
          <w:rFonts w:ascii="Arial" w:hAnsi="Arial" w:cs="Arial"/>
          <w:b/>
          <w:i/>
          <w:sz w:val="24"/>
          <w:szCs w:val="24"/>
        </w:rPr>
        <w:sectPr w:rsidR="00A66993" w:rsidSect="007565E8">
          <w:type w:val="continuous"/>
          <w:pgSz w:w="12240" w:h="15840"/>
          <w:pgMar w:top="1440" w:right="1440" w:bottom="1440" w:left="1440" w:header="720" w:footer="720" w:gutter="0"/>
          <w:cols w:space="720"/>
          <w:docGrid w:linePitch="360"/>
        </w:sectPr>
      </w:pPr>
      <w:r>
        <w:rPr>
          <w:rFonts w:ascii="Arial" w:hAnsi="Arial" w:cs="Arial"/>
          <w:b/>
          <w:i/>
          <w:noProof/>
        </w:rPr>
        <w:drawing>
          <wp:anchor distT="0" distB="0" distL="114300" distR="114300" simplePos="0" relativeHeight="251721728" behindDoc="1" locked="0" layoutInCell="1" allowOverlap="1" wp14:anchorId="47FDBF2F" wp14:editId="6DC44860">
            <wp:simplePos x="0" y="0"/>
            <wp:positionH relativeFrom="column">
              <wp:posOffset>637540</wp:posOffset>
            </wp:positionH>
            <wp:positionV relativeFrom="paragraph">
              <wp:posOffset>72390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046D" w14:textId="7825428E" w:rsidR="000A7066" w:rsidRDefault="000A7066" w:rsidP="005A16E8">
      <w:pPr>
        <w:jc w:val="center"/>
        <w:rPr>
          <w:rFonts w:ascii="Arial" w:hAnsi="Arial" w:cs="Arial"/>
          <w:b/>
          <w:i/>
          <w:sz w:val="24"/>
          <w:szCs w:val="24"/>
        </w:rPr>
      </w:pPr>
    </w:p>
    <w:p w14:paraId="2019BA75" w14:textId="1822D94F"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1D09A165" w:rsidR="00F3762A" w:rsidRDefault="000A7066" w:rsidP="005A16E8">
      <w:pPr>
        <w:jc w:val="center"/>
        <w:rPr>
          <w:rFonts w:ascii="Arial" w:hAnsi="Arial" w:cs="Arial"/>
          <w:b/>
          <w:i/>
          <w:sz w:val="24"/>
          <w:szCs w:val="24"/>
        </w:rPr>
      </w:pPr>
      <w:r>
        <w:rPr>
          <w:rFonts w:ascii="Arial" w:hAnsi="Arial" w:cs="Arial"/>
          <w:b/>
          <w:i/>
          <w:sz w:val="24"/>
          <w:szCs w:val="24"/>
        </w:rPr>
        <w:t xml:space="preserve">Join us for worship on Saturday afternoon </w:t>
      </w:r>
    </w:p>
    <w:p w14:paraId="638ECE0E" w14:textId="6BD15507" w:rsidR="000A7066" w:rsidRPr="00C55296" w:rsidRDefault="000A7066" w:rsidP="005A16E8">
      <w:pPr>
        <w:jc w:val="center"/>
        <w:rPr>
          <w:rFonts w:ascii="Arial" w:hAnsi="Arial" w:cs="Arial"/>
          <w:b/>
          <w:i/>
          <w:sz w:val="24"/>
          <w:szCs w:val="24"/>
        </w:rPr>
      </w:pPr>
      <w:r>
        <w:rPr>
          <w:rFonts w:ascii="Arial" w:hAnsi="Arial" w:cs="Arial"/>
          <w:b/>
          <w:i/>
          <w:sz w:val="24"/>
          <w:szCs w:val="24"/>
        </w:rPr>
        <w:t>at 4:00 p.m. and Sunday morning at 10:00 a.m.</w:t>
      </w:r>
    </w:p>
    <w:p w14:paraId="7C726C71" w14:textId="28043E51" w:rsidR="003D0CE4" w:rsidRPr="00C55296" w:rsidRDefault="003D0CE4" w:rsidP="005A16E8">
      <w:pPr>
        <w:jc w:val="center"/>
        <w:rPr>
          <w:rFonts w:ascii="Arial" w:hAnsi="Arial" w:cs="Arial"/>
          <w:bCs/>
          <w:i/>
          <w:sz w:val="24"/>
          <w:szCs w:val="24"/>
        </w:rPr>
      </w:pPr>
    </w:p>
    <w:p w14:paraId="31C99105" w14:textId="77777777"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77777777" w:rsidR="00F3762A" w:rsidRDefault="00F3762A" w:rsidP="00F3762A">
      <w:pPr>
        <w:jc w:val="center"/>
        <w:rPr>
          <w:rFonts w:ascii="Arial" w:hAnsi="Arial" w:cs="Arial"/>
          <w:bCs/>
          <w:i/>
          <w:sz w:val="24"/>
          <w:szCs w:val="24"/>
        </w:rPr>
      </w:pPr>
      <w:r>
        <w:rPr>
          <w:rFonts w:ascii="Arial" w:hAnsi="Arial" w:cs="Arial"/>
          <w:bCs/>
          <w:i/>
          <w:sz w:val="24"/>
          <w:szCs w:val="24"/>
        </w:rPr>
        <w:t>We have begun</w:t>
      </w:r>
      <w:r w:rsidRPr="00C55296">
        <w:rPr>
          <w:rFonts w:ascii="Arial" w:hAnsi="Arial" w:cs="Arial"/>
          <w:bCs/>
          <w:i/>
          <w:sz w:val="24"/>
          <w:szCs w:val="24"/>
        </w:rPr>
        <w:t xml:space="preserve"> to watch a video called, “That the World Might Know.” </w:t>
      </w:r>
      <w:r>
        <w:rPr>
          <w:rFonts w:ascii="Arial" w:hAnsi="Arial" w:cs="Arial"/>
          <w:bCs/>
          <w:i/>
          <w:sz w:val="24"/>
          <w:szCs w:val="24"/>
        </w:rPr>
        <w:t>Learn</w:t>
      </w:r>
      <w:r w:rsidRPr="00C55296">
        <w:rPr>
          <w:rFonts w:ascii="Arial" w:hAnsi="Arial" w:cs="Arial"/>
          <w:bCs/>
          <w:i/>
          <w:sz w:val="24"/>
          <w:szCs w:val="24"/>
        </w:rPr>
        <w:t xml:space="preserve"> more about this series in the Bible Class section of this </w:t>
      </w:r>
      <w:r>
        <w:rPr>
          <w:rFonts w:ascii="Arial" w:hAnsi="Arial" w:cs="Arial"/>
          <w:bCs/>
          <w:i/>
          <w:sz w:val="24"/>
          <w:szCs w:val="24"/>
        </w:rPr>
        <w:t>newsletter</w:t>
      </w:r>
      <w:r w:rsidRPr="00C55296">
        <w:rPr>
          <w:rFonts w:ascii="Arial" w:hAnsi="Arial" w:cs="Arial"/>
          <w:bCs/>
          <w:i/>
          <w:sz w:val="24"/>
          <w:szCs w:val="24"/>
        </w:rPr>
        <w:t xml:space="preserve">. </w:t>
      </w:r>
    </w:p>
    <w:p w14:paraId="0A3EEB28" w14:textId="77777777"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6EAB041C" w14:textId="77777777" w:rsidR="00F3762A" w:rsidRDefault="00F3762A" w:rsidP="00324967">
      <w:pPr>
        <w:jc w:val="center"/>
        <w:rPr>
          <w:rFonts w:ascii="Arial" w:hAnsi="Arial" w:cs="Arial"/>
          <w:b/>
          <w:i/>
          <w:sz w:val="24"/>
          <w:szCs w:val="24"/>
        </w:rPr>
      </w:pPr>
    </w:p>
    <w:p w14:paraId="447B43D7" w14:textId="6CB8AF44" w:rsidR="00A74C21" w:rsidRPr="00C55296" w:rsidRDefault="00324967" w:rsidP="00324967">
      <w:pPr>
        <w:jc w:val="center"/>
        <w:rPr>
          <w:rFonts w:ascii="Arial" w:hAnsi="Arial" w:cs="Arial"/>
          <w:b/>
          <w:bCs/>
          <w:sz w:val="24"/>
          <w:szCs w:val="24"/>
        </w:rPr>
      </w:pPr>
      <w:r w:rsidRPr="00C55296">
        <w:rPr>
          <w:rFonts w:ascii="Arial" w:hAnsi="Arial" w:cs="Arial"/>
          <w:b/>
          <w:i/>
          <w:sz w:val="24"/>
          <w:szCs w:val="24"/>
        </w:rPr>
        <w:t>Lutheran Men ~Monthly Breakfast</w:t>
      </w:r>
      <w:r w:rsidR="003D0CE4" w:rsidRPr="00C55296">
        <w:rPr>
          <w:rFonts w:ascii="Arial" w:hAnsi="Arial" w:cs="Arial"/>
          <w:b/>
          <w:i/>
          <w:sz w:val="24"/>
          <w:szCs w:val="24"/>
        </w:rPr>
        <w:t xml:space="preserve">  </w:t>
      </w:r>
    </w:p>
    <w:p w14:paraId="47E679BA" w14:textId="291E40BF" w:rsidR="00A74C21" w:rsidRDefault="008F760F" w:rsidP="00324967">
      <w:pPr>
        <w:jc w:val="center"/>
        <w:rPr>
          <w:rFonts w:ascii="Arial" w:hAnsi="Arial" w:cs="Arial"/>
          <w:sz w:val="24"/>
          <w:szCs w:val="24"/>
        </w:rPr>
      </w:pPr>
      <w:r>
        <w:rPr>
          <w:rFonts w:ascii="Arial" w:hAnsi="Arial" w:cs="Arial"/>
          <w:sz w:val="24"/>
          <w:szCs w:val="24"/>
        </w:rPr>
        <w:t>We will not meet in August ~ Join us again in September</w:t>
      </w:r>
    </w:p>
    <w:p w14:paraId="3784EB9E" w14:textId="1348A731" w:rsidR="00A66993" w:rsidRDefault="00A66993" w:rsidP="00324967">
      <w:pPr>
        <w:jc w:val="center"/>
        <w:rPr>
          <w:rFonts w:ascii="Arial" w:hAnsi="Arial" w:cs="Arial"/>
          <w:sz w:val="24"/>
          <w:szCs w:val="24"/>
        </w:rPr>
      </w:pPr>
    </w:p>
    <w:p w14:paraId="2E260297" w14:textId="77777777" w:rsidR="00A66993" w:rsidRPr="00C55296" w:rsidRDefault="00A66993" w:rsidP="00324967">
      <w:pPr>
        <w:jc w:val="center"/>
        <w:rPr>
          <w:rFonts w:ascii="Arial" w:hAnsi="Arial" w:cs="Arial"/>
          <w:sz w:val="24"/>
          <w:szCs w:val="24"/>
        </w:rPr>
      </w:pPr>
    </w:p>
    <w:p w14:paraId="1F378135" w14:textId="54EE9B20" w:rsidR="00666F66" w:rsidRPr="00C55296" w:rsidRDefault="00A66993" w:rsidP="00324967">
      <w:pPr>
        <w:jc w:val="center"/>
        <w:rPr>
          <w:rFonts w:ascii="Arial" w:hAnsi="Arial" w:cs="Arial"/>
          <w:sz w:val="24"/>
          <w:szCs w:val="24"/>
        </w:rPr>
      </w:pPr>
      <w:r>
        <w:rPr>
          <w:noProof/>
        </w:rPr>
        <w:drawing>
          <wp:inline distT="0" distB="0" distL="0" distR="0" wp14:anchorId="60C1F67C" wp14:editId="0C19E76A">
            <wp:extent cx="1790700" cy="1790700"/>
            <wp:effectExtent l="0" t="0" r="0" b="0"/>
            <wp:docPr id="28" name="Picture 28" descr="#tbt #instagood #instadaily #instagram #instamood #love #likeforfollow #life #follower #followers #fitness #followf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bt #instagood #instadaily #instagram #instamood #love #likeforfollow #life #follower #followers #fitness #followfor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2C156F67" w14:textId="77777777" w:rsidR="00A66993" w:rsidRDefault="00A66993" w:rsidP="00997BB4">
      <w:pPr>
        <w:jc w:val="center"/>
        <w:rPr>
          <w:rFonts w:ascii="Arial" w:hAnsi="Arial" w:cs="Arial"/>
          <w:b/>
          <w:i/>
          <w:sz w:val="24"/>
          <w:szCs w:val="24"/>
        </w:rPr>
      </w:pPr>
    </w:p>
    <w:p w14:paraId="631DB9A5" w14:textId="77777777" w:rsidR="00A66993" w:rsidRDefault="00A66993" w:rsidP="00997BB4">
      <w:pPr>
        <w:jc w:val="center"/>
        <w:rPr>
          <w:rFonts w:ascii="Arial" w:hAnsi="Arial" w:cs="Arial"/>
          <w:b/>
          <w:i/>
          <w:sz w:val="24"/>
          <w:szCs w:val="24"/>
        </w:rPr>
      </w:pPr>
    </w:p>
    <w:p w14:paraId="59713117" w14:textId="5DEEF6A3" w:rsidR="00A66993" w:rsidRDefault="00A66993" w:rsidP="00997BB4">
      <w:pPr>
        <w:jc w:val="center"/>
        <w:rPr>
          <w:rFonts w:ascii="Arial" w:hAnsi="Arial" w:cs="Arial"/>
          <w:b/>
          <w:i/>
          <w:sz w:val="24"/>
          <w:szCs w:val="24"/>
        </w:rPr>
      </w:pPr>
      <w:r>
        <w:rPr>
          <w:noProof/>
        </w:rPr>
        <w:drawing>
          <wp:inline distT="0" distB="0" distL="0" distR="0" wp14:anchorId="0F654B0A" wp14:editId="3BFC6D04">
            <wp:extent cx="1876425" cy="1924050"/>
            <wp:effectExtent l="0" t="0" r="9525" b="0"/>
            <wp:docPr id="27" name="Picture 27" descr="Inspirational bible verses clipart 6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pirational bible verses clipart 6 » Clipart S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924050"/>
                    </a:xfrm>
                    <a:prstGeom prst="rect">
                      <a:avLst/>
                    </a:prstGeom>
                    <a:noFill/>
                    <a:ln>
                      <a:noFill/>
                    </a:ln>
                  </pic:spPr>
                </pic:pic>
              </a:graphicData>
            </a:graphic>
          </wp:inline>
        </w:drawing>
      </w:r>
    </w:p>
    <w:p w14:paraId="3378B04B" w14:textId="77777777" w:rsidR="00A66993" w:rsidRDefault="00A66993" w:rsidP="00997BB4">
      <w:pPr>
        <w:jc w:val="center"/>
        <w:rPr>
          <w:rFonts w:ascii="Arial" w:hAnsi="Arial" w:cs="Arial"/>
          <w:b/>
          <w:i/>
          <w:sz w:val="24"/>
          <w:szCs w:val="24"/>
        </w:rPr>
      </w:pPr>
    </w:p>
    <w:p w14:paraId="66019DDF" w14:textId="78208B5E" w:rsidR="00997BB4" w:rsidRPr="00C55296" w:rsidRDefault="00997BB4" w:rsidP="00997BB4">
      <w:pPr>
        <w:jc w:val="center"/>
        <w:rPr>
          <w:rFonts w:ascii="Arial" w:hAnsi="Arial" w:cs="Arial"/>
          <w:b/>
          <w:bCs/>
          <w:sz w:val="24"/>
          <w:szCs w:val="24"/>
        </w:rPr>
      </w:pPr>
      <w:r w:rsidRPr="00C55296">
        <w:rPr>
          <w:rFonts w:ascii="Arial" w:hAnsi="Arial" w:cs="Arial"/>
          <w:b/>
          <w:i/>
          <w:sz w:val="24"/>
          <w:szCs w:val="24"/>
        </w:rPr>
        <w:t xml:space="preserve">Zion Lutheran </w:t>
      </w:r>
      <w:r w:rsidR="00A66993">
        <w:rPr>
          <w:rFonts w:ascii="Arial" w:hAnsi="Arial" w:cs="Arial"/>
          <w:b/>
          <w:i/>
          <w:sz w:val="24"/>
          <w:szCs w:val="24"/>
        </w:rPr>
        <w:t xml:space="preserve">Church </w:t>
      </w:r>
      <w:r w:rsidRPr="00C55296">
        <w:rPr>
          <w:rFonts w:ascii="Arial" w:hAnsi="Arial" w:cs="Arial"/>
          <w:b/>
          <w:i/>
          <w:sz w:val="24"/>
          <w:szCs w:val="24"/>
        </w:rPr>
        <w:t>Elders</w:t>
      </w:r>
    </w:p>
    <w:p w14:paraId="67125CC2" w14:textId="6B930FDF" w:rsidR="00997BB4" w:rsidRPr="00C55296" w:rsidRDefault="008F760F" w:rsidP="00997BB4">
      <w:pPr>
        <w:jc w:val="center"/>
        <w:rPr>
          <w:rFonts w:ascii="Arial" w:hAnsi="Arial" w:cs="Arial"/>
          <w:sz w:val="24"/>
          <w:szCs w:val="24"/>
        </w:rPr>
      </w:pPr>
      <w:r>
        <w:rPr>
          <w:rFonts w:ascii="Arial" w:hAnsi="Arial" w:cs="Arial"/>
          <w:sz w:val="24"/>
          <w:szCs w:val="24"/>
        </w:rPr>
        <w:t>We will not meet in August</w:t>
      </w:r>
    </w:p>
    <w:p w14:paraId="037CCA33" w14:textId="08BEABCD" w:rsidR="00674906" w:rsidRDefault="00674906" w:rsidP="00343E38">
      <w:pPr>
        <w:jc w:val="center"/>
        <w:rPr>
          <w:rFonts w:ascii="Arial" w:hAnsi="Arial" w:cs="Arial"/>
          <w:sz w:val="24"/>
          <w:szCs w:val="24"/>
        </w:rPr>
      </w:pPr>
    </w:p>
    <w:p w14:paraId="2B9FA148" w14:textId="25FB0739" w:rsidR="008F760F" w:rsidRPr="008F760F" w:rsidRDefault="00343E38" w:rsidP="008F760F">
      <w:pPr>
        <w:jc w:val="center"/>
        <w:rPr>
          <w:rFonts w:ascii="Arial" w:hAnsi="Arial" w:cs="Arial"/>
          <w:b/>
          <w:i/>
          <w:sz w:val="24"/>
          <w:szCs w:val="24"/>
        </w:rPr>
      </w:pPr>
      <w:r w:rsidRPr="00C55296">
        <w:rPr>
          <w:rFonts w:ascii="Arial" w:hAnsi="Arial" w:cs="Arial"/>
          <w:sz w:val="24"/>
          <w:szCs w:val="24"/>
        </w:rPr>
        <w:t xml:space="preserve"> </w:t>
      </w:r>
      <w:r w:rsidRPr="00C55296">
        <w:rPr>
          <w:rFonts w:ascii="Arial" w:hAnsi="Arial" w:cs="Arial"/>
          <w:b/>
          <w:i/>
          <w:sz w:val="24"/>
          <w:szCs w:val="24"/>
        </w:rPr>
        <w:t>Zion Lutheran Church Council</w:t>
      </w:r>
    </w:p>
    <w:p w14:paraId="28D02853" w14:textId="3631C36F" w:rsidR="00343E38" w:rsidRDefault="00343E38" w:rsidP="00DA50E0">
      <w:pPr>
        <w:jc w:val="center"/>
        <w:rPr>
          <w:rFonts w:ascii="Arial" w:hAnsi="Arial" w:cs="Arial"/>
          <w:sz w:val="24"/>
          <w:szCs w:val="24"/>
        </w:rPr>
      </w:pPr>
      <w:r w:rsidRPr="00C55296">
        <w:rPr>
          <w:rFonts w:ascii="Arial" w:hAnsi="Arial" w:cs="Arial"/>
          <w:sz w:val="24"/>
          <w:szCs w:val="24"/>
        </w:rPr>
        <w:t xml:space="preserve">We will have our monthly Church Council Meeting after church on </w:t>
      </w:r>
      <w:r w:rsidR="008F760F">
        <w:rPr>
          <w:rFonts w:ascii="Arial" w:hAnsi="Arial" w:cs="Arial"/>
          <w:sz w:val="24"/>
          <w:szCs w:val="24"/>
        </w:rPr>
        <w:t>August</w:t>
      </w:r>
      <w:r w:rsidR="00905A86" w:rsidRPr="00C55296">
        <w:rPr>
          <w:rFonts w:ascii="Arial" w:hAnsi="Arial" w:cs="Arial"/>
          <w:sz w:val="24"/>
          <w:szCs w:val="24"/>
        </w:rPr>
        <w:t xml:space="preserve"> </w:t>
      </w:r>
      <w:r w:rsidR="00674906">
        <w:rPr>
          <w:rFonts w:ascii="Arial" w:hAnsi="Arial" w:cs="Arial"/>
          <w:sz w:val="24"/>
          <w:szCs w:val="24"/>
        </w:rPr>
        <w:t>1</w:t>
      </w:r>
      <w:r w:rsidR="008F760F">
        <w:rPr>
          <w:rFonts w:ascii="Arial" w:hAnsi="Arial" w:cs="Arial"/>
          <w:sz w:val="24"/>
          <w:szCs w:val="24"/>
        </w:rPr>
        <w:t>6</w:t>
      </w:r>
      <w:r w:rsidR="00BE6B14" w:rsidRPr="00C55296">
        <w:rPr>
          <w:rFonts w:ascii="Arial" w:hAnsi="Arial" w:cs="Arial"/>
          <w:sz w:val="24"/>
          <w:szCs w:val="24"/>
        </w:rPr>
        <w:t>, 2020.</w:t>
      </w:r>
    </w:p>
    <w:p w14:paraId="7A006DB3" w14:textId="6542C722" w:rsidR="008F760F" w:rsidRDefault="00A66993" w:rsidP="00DA50E0">
      <w:pPr>
        <w:jc w:val="center"/>
        <w:rPr>
          <w:rFonts w:ascii="Arial" w:hAnsi="Arial" w:cs="Arial"/>
          <w:sz w:val="24"/>
          <w:szCs w:val="24"/>
        </w:rPr>
      </w:pPr>
      <w:r>
        <w:rPr>
          <w:rFonts w:ascii="Arial" w:hAnsi="Arial" w:cs="Arial"/>
          <w:b/>
          <w:i/>
          <w:noProof/>
        </w:rPr>
        <w:drawing>
          <wp:anchor distT="0" distB="0" distL="114300" distR="114300" simplePos="0" relativeHeight="251720704" behindDoc="1" locked="0" layoutInCell="1" allowOverlap="1" wp14:anchorId="79D1D9B4" wp14:editId="06443BDB">
            <wp:simplePos x="0" y="0"/>
            <wp:positionH relativeFrom="column">
              <wp:posOffset>-142875</wp:posOffset>
            </wp:positionH>
            <wp:positionV relativeFrom="paragraph">
              <wp:posOffset>219075</wp:posOffset>
            </wp:positionV>
            <wp:extent cx="2962275" cy="1105808"/>
            <wp:effectExtent l="0" t="0" r="0" b="0"/>
            <wp:wrapTight wrapText="bothSides">
              <wp:wrapPolygon edited="0">
                <wp:start x="0" y="0"/>
                <wp:lineTo x="0" y="21215"/>
                <wp:lineTo x="21392" y="21215"/>
                <wp:lineTo x="2139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105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23DE0" w14:textId="77777777" w:rsidR="00A66993" w:rsidRDefault="00A66993" w:rsidP="000A7066">
      <w:pPr>
        <w:jc w:val="center"/>
        <w:rPr>
          <w:rFonts w:ascii="Arial" w:hAnsi="Arial" w:cs="Arial"/>
          <w:b/>
          <w:i/>
          <w:sz w:val="24"/>
          <w:szCs w:val="24"/>
        </w:rPr>
      </w:pPr>
    </w:p>
    <w:p w14:paraId="6A257A6E" w14:textId="02B8FDEE" w:rsidR="000A7066" w:rsidRPr="00C55296" w:rsidRDefault="000A7066" w:rsidP="000A7066">
      <w:pPr>
        <w:jc w:val="center"/>
        <w:rPr>
          <w:rFonts w:ascii="Arial" w:hAnsi="Arial" w:cs="Arial"/>
          <w:b/>
          <w:bCs/>
          <w:sz w:val="24"/>
          <w:szCs w:val="24"/>
        </w:rPr>
      </w:pPr>
      <w:r>
        <w:rPr>
          <w:rFonts w:ascii="Arial" w:hAnsi="Arial" w:cs="Arial"/>
          <w:b/>
          <w:i/>
          <w:sz w:val="24"/>
          <w:szCs w:val="24"/>
        </w:rPr>
        <w:t>PICNIC AT THE PARSONAGE</w:t>
      </w:r>
    </w:p>
    <w:p w14:paraId="3AD6CBB1" w14:textId="0EB68321" w:rsidR="000A7066" w:rsidRDefault="000A7066" w:rsidP="000A7066">
      <w:pPr>
        <w:jc w:val="center"/>
        <w:rPr>
          <w:rFonts w:ascii="Arial" w:hAnsi="Arial" w:cs="Arial"/>
          <w:sz w:val="24"/>
          <w:szCs w:val="24"/>
        </w:rPr>
      </w:pPr>
      <w:r>
        <w:rPr>
          <w:rFonts w:ascii="Arial" w:hAnsi="Arial" w:cs="Arial"/>
          <w:sz w:val="24"/>
          <w:szCs w:val="24"/>
        </w:rPr>
        <w:t>Join us for a picnic at the parsonage.  We will meet on August 30</w:t>
      </w:r>
      <w:r w:rsidRPr="000A7066">
        <w:rPr>
          <w:rFonts w:ascii="Arial" w:hAnsi="Arial" w:cs="Arial"/>
          <w:sz w:val="24"/>
          <w:szCs w:val="24"/>
          <w:vertAlign w:val="superscript"/>
        </w:rPr>
        <w:t>th</w:t>
      </w:r>
      <w:r>
        <w:rPr>
          <w:rFonts w:ascii="Arial" w:hAnsi="Arial" w:cs="Arial"/>
          <w:sz w:val="24"/>
          <w:szCs w:val="24"/>
        </w:rPr>
        <w:t xml:space="preserve"> at 5:30 p.m.  Hamburgers and hotdogs will be provided along with drinks and tableware.  Please bring a dish to share.</w:t>
      </w:r>
    </w:p>
    <w:p w14:paraId="0AD1483B" w14:textId="736291C2" w:rsidR="00F3762A" w:rsidRDefault="00F3762A" w:rsidP="000A7066">
      <w:pPr>
        <w:jc w:val="center"/>
        <w:rPr>
          <w:rFonts w:ascii="Arial" w:hAnsi="Arial" w:cs="Arial"/>
          <w:sz w:val="24"/>
          <w:szCs w:val="24"/>
        </w:rPr>
      </w:pPr>
    </w:p>
    <w:p w14:paraId="277EA1C9" w14:textId="40115B7C" w:rsidR="00F3762A" w:rsidRDefault="00F3762A" w:rsidP="000A7066">
      <w:pPr>
        <w:jc w:val="center"/>
        <w:rPr>
          <w:rFonts w:ascii="Arial" w:hAnsi="Arial" w:cs="Arial"/>
          <w:sz w:val="24"/>
          <w:szCs w:val="24"/>
        </w:rPr>
      </w:pPr>
    </w:p>
    <w:p w14:paraId="74EF781D" w14:textId="2B789846" w:rsidR="00F3762A" w:rsidRPr="00C55296" w:rsidRDefault="00F3762A" w:rsidP="000A7066">
      <w:pPr>
        <w:jc w:val="center"/>
        <w:rPr>
          <w:rFonts w:ascii="Arial" w:hAnsi="Arial" w:cs="Arial"/>
          <w:sz w:val="24"/>
          <w:szCs w:val="24"/>
        </w:rPr>
      </w:pPr>
    </w:p>
    <w:p w14:paraId="33834C0C" w14:textId="77777777" w:rsidR="00A66993" w:rsidRDefault="00A66993" w:rsidP="00F3762A">
      <w:pPr>
        <w:jc w:val="center"/>
        <w:rPr>
          <w:rFonts w:ascii="Arial" w:hAnsi="Arial" w:cs="Arial"/>
          <w:sz w:val="24"/>
          <w:szCs w:val="24"/>
        </w:rPr>
        <w:sectPr w:rsidR="00A66993" w:rsidSect="00A66993">
          <w:type w:val="continuous"/>
          <w:pgSz w:w="12240" w:h="15840"/>
          <w:pgMar w:top="1440" w:right="1440" w:bottom="1440" w:left="1440" w:header="720" w:footer="720" w:gutter="0"/>
          <w:cols w:num="2" w:space="720"/>
          <w:docGrid w:linePitch="360"/>
        </w:sectPr>
      </w:pPr>
    </w:p>
    <w:p w14:paraId="60C41BE2" w14:textId="05ECECA8" w:rsidR="008F760F" w:rsidRDefault="008F760F" w:rsidP="00F3762A">
      <w:pPr>
        <w:jc w:val="center"/>
        <w:rPr>
          <w:rFonts w:ascii="Arial" w:hAnsi="Arial" w:cs="Arial"/>
          <w:sz w:val="24"/>
          <w:szCs w:val="24"/>
        </w:rPr>
      </w:pPr>
    </w:p>
    <w:p w14:paraId="0196A47C" w14:textId="139EBAF8"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3DCD93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1A595BA6"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78530E" w:rsidP="001177A3">
      <w:pPr>
        <w:jc w:val="center"/>
        <w:rPr>
          <w:rStyle w:val="Hyperlink"/>
          <w:b/>
          <w:smallCaps/>
          <w:color w:val="000000" w:themeColor="text1"/>
          <w:sz w:val="22"/>
        </w:rPr>
      </w:pPr>
      <w:hyperlink r:id="rId13" w:history="1">
        <w:r w:rsidR="007544FE" w:rsidRPr="00215A61">
          <w:rPr>
            <w:rStyle w:val="Hyperlink"/>
            <w:b/>
            <w:smallCaps/>
            <w:color w:val="000000" w:themeColor="text1"/>
            <w:sz w:val="22"/>
          </w:rPr>
          <w:t>zlcolmpastor@gmail.com</w:t>
        </w:r>
      </w:hyperlink>
    </w:p>
    <w:p w14:paraId="7C9A00DC" w14:textId="1081711A" w:rsidR="006103A7" w:rsidRPr="00215A61" w:rsidRDefault="0078530E" w:rsidP="001177A3">
      <w:pPr>
        <w:jc w:val="center"/>
        <w:rPr>
          <w:rStyle w:val="Hyperlink"/>
          <w:b/>
          <w:smallCaps/>
          <w:color w:val="000000" w:themeColor="text1"/>
          <w:sz w:val="22"/>
        </w:rPr>
      </w:pPr>
      <w:hyperlink r:id="rId14"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289F70A"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56D2F8C2"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78530E" w:rsidP="001177A3">
      <w:pPr>
        <w:jc w:val="center"/>
        <w:rPr>
          <w:b/>
          <w:smallCaps/>
          <w:color w:val="000000" w:themeColor="text1"/>
          <w:sz w:val="22"/>
        </w:rPr>
      </w:pPr>
      <w:hyperlink r:id="rId15" w:history="1">
        <w:r w:rsidR="00A5122E" w:rsidRPr="00215A61">
          <w:rPr>
            <w:rStyle w:val="Hyperlink"/>
            <w:b/>
            <w:smallCaps/>
            <w:color w:val="000000" w:themeColor="text1"/>
            <w:sz w:val="22"/>
          </w:rPr>
          <w:t>skwiles2000@gmail.com</w:t>
        </w:r>
      </w:hyperlink>
    </w:p>
    <w:p w14:paraId="123889CB" w14:textId="7785EDC0"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11C64AB" w:rsidR="007544FE" w:rsidRPr="007544FE" w:rsidRDefault="007544FE" w:rsidP="007544FE">
      <w:pPr>
        <w:jc w:val="center"/>
        <w:rPr>
          <w:b/>
          <w:smallCaps/>
          <w:sz w:val="22"/>
          <w:szCs w:val="22"/>
        </w:rPr>
      </w:pPr>
    </w:p>
    <w:p w14:paraId="33804A22" w14:textId="6AA37D6C" w:rsidR="00B32EF4" w:rsidRPr="007544FE" w:rsidRDefault="00B32EF4" w:rsidP="00B32EF4">
      <w:pPr>
        <w:jc w:val="center"/>
        <w:rPr>
          <w:b/>
          <w:sz w:val="22"/>
          <w:szCs w:val="22"/>
        </w:rPr>
      </w:pPr>
      <w:r w:rsidRPr="007544FE">
        <w:rPr>
          <w:b/>
          <w:sz w:val="22"/>
          <w:szCs w:val="22"/>
        </w:rPr>
        <w:t>For Your Information</w:t>
      </w:r>
    </w:p>
    <w:p w14:paraId="5BA8CD4C" w14:textId="64B7E453"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7DF6D816"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538583B"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AC01396"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092642C"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521083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5B3FF693"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0B7F84E4">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6">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4017C9B2" w:rsidR="00582E6F" w:rsidRDefault="00582E6F" w:rsidP="00582E6F">
      <w:pPr>
        <w:jc w:val="center"/>
        <w:rPr>
          <w:b/>
          <w:sz w:val="22"/>
        </w:rPr>
      </w:pPr>
      <w:r>
        <w:rPr>
          <w:b/>
          <w:sz w:val="22"/>
        </w:rPr>
        <w:t>LCMC ~ WHO WE ARE</w:t>
      </w:r>
    </w:p>
    <w:p w14:paraId="6737F107" w14:textId="09E124E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5DE71105" w:rsidR="00582E6F" w:rsidRPr="007544FE" w:rsidRDefault="00582E6F" w:rsidP="00B32EF4">
      <w:pPr>
        <w:jc w:val="center"/>
        <w:rPr>
          <w:b/>
          <w:sz w:val="22"/>
          <w:szCs w:val="22"/>
        </w:rPr>
      </w:pPr>
    </w:p>
    <w:p w14:paraId="6F00864A" w14:textId="1D513F8F" w:rsidR="00B32EF4" w:rsidRPr="007544FE" w:rsidRDefault="008F760F" w:rsidP="00B32EF4">
      <w:pPr>
        <w:jc w:val="center"/>
        <w:rPr>
          <w:b/>
          <w:sz w:val="22"/>
          <w:szCs w:val="22"/>
        </w:rPr>
      </w:pPr>
      <w:r>
        <w:rPr>
          <w:noProof/>
        </w:rPr>
        <w:drawing>
          <wp:anchor distT="0" distB="0" distL="114300" distR="114300" simplePos="0" relativeHeight="251716608" behindDoc="1" locked="0" layoutInCell="1" allowOverlap="1" wp14:anchorId="1FA9ECEA" wp14:editId="13DEE946">
            <wp:simplePos x="0" y="0"/>
            <wp:positionH relativeFrom="column">
              <wp:posOffset>3781425</wp:posOffset>
            </wp:positionH>
            <wp:positionV relativeFrom="paragraph">
              <wp:posOffset>142240</wp:posOffset>
            </wp:positionV>
            <wp:extent cx="2495550" cy="2390775"/>
            <wp:effectExtent l="0" t="0" r="0" b="9525"/>
            <wp:wrapTight wrapText="bothSides">
              <wp:wrapPolygon edited="0">
                <wp:start x="0" y="0"/>
                <wp:lineTo x="0" y="21514"/>
                <wp:lineTo x="21435" y="21514"/>
                <wp:lineTo x="2143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see a lot, A LOT, of Christians who are living in the world and not really standing up for God and His word. Oh sure, they say they are Christians, they go to church on Sunday and are even kind and giving, but when that kindness is only extended to those they have things in common with or agree with, when going to church is all about conversation and fun, when their day to day walk is pretty much non-existent to the rest of the world, than they need to get off the fence, stop living Luke-warm "/>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955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b/>
          <w:sz w:val="22"/>
          <w:szCs w:val="22"/>
        </w:rPr>
        <w:t>Prayers Are Important</w:t>
      </w:r>
    </w:p>
    <w:p w14:paraId="022CBE32" w14:textId="624BF5A9"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34BDFE34"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738EB32"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0EAD844" w:rsidR="00B32EF4" w:rsidRDefault="00B32EF4" w:rsidP="00582E6F">
      <w:pPr>
        <w:jc w:val="both"/>
        <w:rPr>
          <w:sz w:val="22"/>
          <w:szCs w:val="22"/>
        </w:rPr>
      </w:pPr>
      <w:r w:rsidRPr="007544FE">
        <w:rPr>
          <w:sz w:val="22"/>
          <w:szCs w:val="22"/>
        </w:rPr>
        <w:t>*when a brother or sister in Christ needs a visit from Pastor.</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2EB178E3">
            <wp:simplePos x="0" y="0"/>
            <wp:positionH relativeFrom="column">
              <wp:posOffset>4248150</wp:posOffset>
            </wp:positionH>
            <wp:positionV relativeFrom="paragraph">
              <wp:posOffset>24130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123F1636" w14:textId="77777777" w:rsidR="001B3501" w:rsidRPr="005A16E8" w:rsidRDefault="001B3501" w:rsidP="00582E6F">
      <w:pPr>
        <w:jc w:val="both"/>
        <w:rPr>
          <w:rFonts w:ascii="Arial" w:hAnsi="Arial" w:cs="Arial"/>
          <w:bCs/>
          <w:i/>
          <w:color w:val="181518"/>
          <w:sz w:val="32"/>
          <w:szCs w:val="32"/>
        </w:rPr>
      </w:pP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74998030" w14:textId="301474A4" w:rsidR="008F6DD7" w:rsidRPr="008F760F" w:rsidRDefault="008F760F" w:rsidP="008F6DD7">
      <w:pPr>
        <w:jc w:val="center"/>
        <w:rPr>
          <w:rFonts w:ascii="Arial" w:hAnsi="Arial" w:cs="Arial"/>
          <w:i/>
          <w:iCs/>
          <w:sz w:val="22"/>
          <w:szCs w:val="22"/>
        </w:rPr>
      </w:pPr>
      <w:r w:rsidRPr="008F760F">
        <w:rPr>
          <w:rFonts w:ascii="Arial" w:hAnsi="Arial" w:cs="Arial"/>
          <w:i/>
          <w:iCs/>
          <w:sz w:val="22"/>
          <w:szCs w:val="22"/>
        </w:rPr>
        <w:t>(This is an article that I had published in some local newspapers)</w:t>
      </w:r>
    </w:p>
    <w:p w14:paraId="6C3A772C" w14:textId="77777777" w:rsidR="008F760F" w:rsidRDefault="008F760F" w:rsidP="008F760F">
      <w:pPr>
        <w:jc w:val="center"/>
        <w:rPr>
          <w:b/>
          <w:bCs/>
          <w:i/>
          <w:iCs/>
          <w:sz w:val="32"/>
          <w:szCs w:val="32"/>
        </w:rPr>
      </w:pPr>
    </w:p>
    <w:p w14:paraId="72CC8237" w14:textId="1BCB95B1" w:rsidR="008F760F" w:rsidRDefault="008F760F" w:rsidP="008F760F">
      <w:pPr>
        <w:jc w:val="center"/>
        <w:rPr>
          <w:b/>
          <w:bCs/>
          <w:i/>
          <w:iCs/>
          <w:sz w:val="32"/>
          <w:szCs w:val="32"/>
        </w:rPr>
      </w:pPr>
      <w:r w:rsidRPr="00C0087E">
        <w:rPr>
          <w:b/>
          <w:bCs/>
          <w:i/>
          <w:iCs/>
          <w:sz w:val="32"/>
          <w:szCs w:val="32"/>
        </w:rPr>
        <w:t>Is America Great?</w:t>
      </w:r>
    </w:p>
    <w:p w14:paraId="2AAC7B1B" w14:textId="77777777" w:rsidR="008F760F" w:rsidRPr="00C0087E" w:rsidRDefault="008F760F" w:rsidP="008F760F">
      <w:pPr>
        <w:jc w:val="center"/>
        <w:rPr>
          <w:sz w:val="24"/>
          <w:szCs w:val="24"/>
        </w:rPr>
      </w:pPr>
      <w:r w:rsidRPr="00C0087E">
        <w:rPr>
          <w:sz w:val="24"/>
          <w:szCs w:val="24"/>
        </w:rPr>
        <w:t>By Pastor Jeff Geske</w:t>
      </w:r>
    </w:p>
    <w:p w14:paraId="35FB8FDA" w14:textId="2C3793AB" w:rsidR="008F760F" w:rsidRPr="00C0087E" w:rsidRDefault="008F760F" w:rsidP="008F760F">
      <w:pPr>
        <w:jc w:val="center"/>
        <w:rPr>
          <w:b/>
          <w:bCs/>
          <w:i/>
          <w:iCs/>
          <w:sz w:val="32"/>
          <w:szCs w:val="32"/>
        </w:rPr>
      </w:pPr>
    </w:p>
    <w:p w14:paraId="0ECA7E42" w14:textId="77777777" w:rsidR="008F760F" w:rsidRPr="00C0087E" w:rsidRDefault="008F760F" w:rsidP="008F760F">
      <w:pPr>
        <w:rPr>
          <w:sz w:val="24"/>
          <w:szCs w:val="24"/>
        </w:rPr>
      </w:pPr>
      <w:r w:rsidRPr="00C0087E">
        <w:rPr>
          <w:sz w:val="24"/>
          <w:szCs w:val="24"/>
        </w:rPr>
        <w:t>It was once said, “America is great because America is good.”  These words have often been attributed to Alexis de Tocqueville.  Where are we today?  We have people questioning our history and some seeking to destroy it.   As a Christian, I believe and pray that in this time in American history people would turn back to God.  We progressed from the Builder Generation that lived through the Great Depression and the World Wars.  They held a great respect for God and for America which led to our motto, “In God We Trust,” being placed on our money.  This generation was followed by the Boomer generation that seemed to go through a time of questioning anything that was right about God or America from their parents.  The Builder generation was also the silent generation in the terms that I do not believe they adequately shared with the next generation why they held the views that they did.  They wanted the best for the next generation, and it seems to me</w:t>
      </w:r>
      <w:r>
        <w:rPr>
          <w:sz w:val="24"/>
          <w:szCs w:val="24"/>
        </w:rPr>
        <w:t>,</w:t>
      </w:r>
      <w:r w:rsidRPr="00C0087E">
        <w:rPr>
          <w:sz w:val="24"/>
          <w:szCs w:val="24"/>
        </w:rPr>
        <w:t xml:space="preserve"> reflecting on history</w:t>
      </w:r>
      <w:r>
        <w:rPr>
          <w:sz w:val="24"/>
          <w:szCs w:val="24"/>
        </w:rPr>
        <w:t>,</w:t>
      </w:r>
      <w:r w:rsidRPr="00C0087E">
        <w:rPr>
          <w:sz w:val="24"/>
          <w:szCs w:val="24"/>
        </w:rPr>
        <w:t xml:space="preserve"> that we lost some respect and love for God and country.  The Boomer generation took their children to church as they were brought as children.  Something was lost here.  I believe it was the reason why we do what we do.  I was raised in a home where we could get up and go to church or get up and get spanked and go to church.  The result was that we were going to church.  I am a thankful for my mom because she helped us understand the reason that we go.  We go to church to be fed and nourished in God’s forgiveness and love.  It seems from the Boomer generations to the next generations </w:t>
      </w:r>
      <w:r>
        <w:rPr>
          <w:sz w:val="24"/>
          <w:szCs w:val="24"/>
        </w:rPr>
        <w:t xml:space="preserve">there has been a steady </w:t>
      </w:r>
      <w:r w:rsidRPr="00C0087E">
        <w:rPr>
          <w:sz w:val="24"/>
          <w:szCs w:val="24"/>
        </w:rPr>
        <w:t>decline in church attendance and participation</w:t>
      </w:r>
      <w:r>
        <w:rPr>
          <w:sz w:val="24"/>
          <w:szCs w:val="24"/>
        </w:rPr>
        <w:t>.</w:t>
      </w:r>
    </w:p>
    <w:p w14:paraId="095A5836" w14:textId="77777777" w:rsidR="008F760F" w:rsidRPr="00C0087E" w:rsidRDefault="008F760F" w:rsidP="008F760F">
      <w:pPr>
        <w:rPr>
          <w:sz w:val="24"/>
          <w:szCs w:val="24"/>
        </w:rPr>
      </w:pPr>
    </w:p>
    <w:p w14:paraId="69F6C5DD" w14:textId="77777777" w:rsidR="008F760F" w:rsidRPr="00C0087E" w:rsidRDefault="008F760F" w:rsidP="008F760F">
      <w:pPr>
        <w:rPr>
          <w:sz w:val="24"/>
          <w:szCs w:val="24"/>
        </w:rPr>
      </w:pPr>
      <w:r w:rsidRPr="00C0087E">
        <w:rPr>
          <w:sz w:val="24"/>
          <w:szCs w:val="24"/>
        </w:rPr>
        <w:t>In the Lutheran Church, we follow the teachings of Martin Luther who lived during the 1400-1500’s.   What we share with Luther is who Jesus is and what Jesus has done to give</w:t>
      </w:r>
      <w:r>
        <w:rPr>
          <w:sz w:val="24"/>
          <w:szCs w:val="24"/>
        </w:rPr>
        <w:t xml:space="preserve"> us </w:t>
      </w:r>
      <w:r w:rsidRPr="00C0087E">
        <w:rPr>
          <w:sz w:val="24"/>
          <w:szCs w:val="24"/>
        </w:rPr>
        <w:t>forgiveness of sin and eternal life to all people.   Luther was a sinner saved by Jesus just like we are today.  During his time on earth, he saw such ignorance of the Bible as he worshipped in the church of his day.  I wonder what he would say of today’s church.  I believe there is a need for people to understand what the Bible and the Christian church are all about.  Martin Luther wrote a</w:t>
      </w:r>
      <w:r>
        <w:rPr>
          <w:sz w:val="24"/>
          <w:szCs w:val="24"/>
        </w:rPr>
        <w:t xml:space="preserve"> </w:t>
      </w:r>
      <w:r w:rsidRPr="00C0087E">
        <w:rPr>
          <w:sz w:val="24"/>
          <w:szCs w:val="24"/>
        </w:rPr>
        <w:t xml:space="preserve">book called, “The Small Catechism.”  In this book, he identified six teachings that were central to a Christian understanding of the Bible.  </w:t>
      </w:r>
      <w:r>
        <w:rPr>
          <w:sz w:val="24"/>
          <w:szCs w:val="24"/>
        </w:rPr>
        <w:t xml:space="preserve">These teaching were about what it means when we pray the Lord’s Prayer, and when we confess the Apostles’ Creed identifying the Triune </w:t>
      </w:r>
      <w:proofErr w:type="spellStart"/>
      <w:r>
        <w:rPr>
          <w:sz w:val="24"/>
          <w:szCs w:val="24"/>
        </w:rPr>
        <w:t>God~Father</w:t>
      </w:r>
      <w:proofErr w:type="spellEnd"/>
      <w:r>
        <w:rPr>
          <w:sz w:val="24"/>
          <w:szCs w:val="24"/>
        </w:rPr>
        <w:t>, Son, and Holy Spirit and Their work in our lives.  These teachings also give us understanding of how God is at work and the blessings He is giving through baptism and the Lord’s Supper.  These teachings include what it means when we confess our sin and receive God’s forgiveness and how we all have been called to share the Good News of Jesus.  The teaching that I would like to focus this article on is how Luther</w:t>
      </w:r>
      <w:r w:rsidRPr="00C0087E">
        <w:rPr>
          <w:sz w:val="24"/>
          <w:szCs w:val="24"/>
        </w:rPr>
        <w:t xml:space="preserve"> believed that it was necessary that people underst</w:t>
      </w:r>
      <w:r>
        <w:rPr>
          <w:sz w:val="24"/>
          <w:szCs w:val="24"/>
        </w:rPr>
        <w:t>and</w:t>
      </w:r>
      <w:r w:rsidRPr="00C0087E">
        <w:rPr>
          <w:sz w:val="24"/>
          <w:szCs w:val="24"/>
        </w:rPr>
        <w:t xml:space="preserve"> the Ten Commandments and how we are to love God with our heart, soul, and mind and to love our neighbor as ourselves.  (Matthew 22:37-39)   I believe this is where we as a nation are going astray and ceasing to be good.   The Ten Commandments speak of how God wants us to have only one God.  He does not want us to misuse His name and He wants us to worship Him faithfully.  I have been </w:t>
      </w:r>
      <w:r>
        <w:rPr>
          <w:sz w:val="24"/>
          <w:szCs w:val="24"/>
        </w:rPr>
        <w:t xml:space="preserve">in </w:t>
      </w:r>
      <w:r w:rsidRPr="00C0087E">
        <w:rPr>
          <w:sz w:val="24"/>
          <w:szCs w:val="24"/>
        </w:rPr>
        <w:t xml:space="preserve">ministry over 20 years and it </w:t>
      </w:r>
      <w:r>
        <w:rPr>
          <w:sz w:val="24"/>
          <w:szCs w:val="24"/>
        </w:rPr>
        <w:t xml:space="preserve">is </w:t>
      </w:r>
      <w:r w:rsidRPr="00C0087E">
        <w:rPr>
          <w:sz w:val="24"/>
          <w:szCs w:val="24"/>
        </w:rPr>
        <w:t xml:space="preserve">sad to see the decline </w:t>
      </w:r>
      <w:r w:rsidRPr="00C0087E">
        <w:rPr>
          <w:sz w:val="24"/>
          <w:szCs w:val="24"/>
        </w:rPr>
        <w:lastRenderedPageBreak/>
        <w:t xml:space="preserve">of the church </w:t>
      </w:r>
      <w:proofErr w:type="gramStart"/>
      <w:r w:rsidRPr="00C0087E">
        <w:rPr>
          <w:sz w:val="24"/>
          <w:szCs w:val="24"/>
        </w:rPr>
        <w:t xml:space="preserve">as </w:t>
      </w:r>
      <w:r>
        <w:rPr>
          <w:sz w:val="24"/>
          <w:szCs w:val="24"/>
        </w:rPr>
        <w:t xml:space="preserve">a </w:t>
      </w:r>
      <w:r w:rsidRPr="00C0087E">
        <w:rPr>
          <w:sz w:val="24"/>
          <w:szCs w:val="24"/>
        </w:rPr>
        <w:t>whole in</w:t>
      </w:r>
      <w:proofErr w:type="gramEnd"/>
      <w:r w:rsidRPr="00C0087E">
        <w:rPr>
          <w:sz w:val="24"/>
          <w:szCs w:val="24"/>
        </w:rPr>
        <w:t xml:space="preserve"> those years.  At one time faithful attendance was practically every Sunday.  Today faithful attendance may be once or twice a month.  In worship, we go to admit to God our brokenness.  We go to hear God’s love and forgiveness spoken to us through the pastor and most importantly through the Word of God being proclaimed.  In worship we strive for the acronym </w:t>
      </w:r>
      <w:proofErr w:type="spellStart"/>
      <w:r w:rsidRPr="00C0087E">
        <w:rPr>
          <w:sz w:val="24"/>
          <w:szCs w:val="24"/>
        </w:rPr>
        <w:t>ACTS</w:t>
      </w:r>
      <w:r>
        <w:rPr>
          <w:sz w:val="24"/>
          <w:szCs w:val="24"/>
        </w:rPr>
        <w:t>~</w:t>
      </w:r>
      <w:r w:rsidRPr="00C0087E">
        <w:rPr>
          <w:sz w:val="24"/>
          <w:szCs w:val="24"/>
        </w:rPr>
        <w:t>Adoration</w:t>
      </w:r>
      <w:proofErr w:type="spellEnd"/>
      <w:r w:rsidRPr="00C0087E">
        <w:rPr>
          <w:sz w:val="24"/>
          <w:szCs w:val="24"/>
        </w:rPr>
        <w:t xml:space="preserve">, Confession, Thanksgiving, and Supplication.  We go to adore God.  We go to confess our sin and our faith in Him as Lord and Savior.  We go to church to thank and praise God for all His blessings to us.  And we go to church to bring to Him our supplications and prayers together as the body of Christ in that place.   Many believe that they can worship </w:t>
      </w:r>
      <w:r>
        <w:rPr>
          <w:sz w:val="24"/>
          <w:szCs w:val="24"/>
        </w:rPr>
        <w:t>God</w:t>
      </w:r>
      <w:r w:rsidRPr="00C0087E">
        <w:rPr>
          <w:sz w:val="24"/>
          <w:szCs w:val="24"/>
        </w:rPr>
        <w:t xml:space="preserve"> anywhere, but do they</w:t>
      </w:r>
      <w:r>
        <w:rPr>
          <w:sz w:val="24"/>
          <w:szCs w:val="24"/>
        </w:rPr>
        <w:t xml:space="preserve">?  Are they </w:t>
      </w:r>
      <w:r w:rsidRPr="00C0087E">
        <w:rPr>
          <w:sz w:val="24"/>
          <w:szCs w:val="24"/>
        </w:rPr>
        <w:t xml:space="preserve">honoring God by defying the commandments of </w:t>
      </w:r>
      <w:proofErr w:type="gramStart"/>
      <w:r w:rsidRPr="00C0087E">
        <w:rPr>
          <w:sz w:val="24"/>
          <w:szCs w:val="24"/>
        </w:rPr>
        <w:t>God.</w:t>
      </w:r>
      <w:proofErr w:type="gramEnd"/>
      <w:r w:rsidRPr="00C0087E">
        <w:rPr>
          <w:sz w:val="24"/>
          <w:szCs w:val="24"/>
        </w:rPr>
        <w:t xml:space="preserve">   It is my prayer that somehow</w:t>
      </w:r>
      <w:r>
        <w:rPr>
          <w:sz w:val="24"/>
          <w:szCs w:val="24"/>
        </w:rPr>
        <w:t>,</w:t>
      </w:r>
      <w:r w:rsidRPr="00C0087E">
        <w:rPr>
          <w:sz w:val="24"/>
          <w:szCs w:val="24"/>
        </w:rPr>
        <w:t xml:space="preserve"> amid this chaos in America where we seem to be ceasing to be good</w:t>
      </w:r>
      <w:r>
        <w:rPr>
          <w:sz w:val="24"/>
          <w:szCs w:val="24"/>
        </w:rPr>
        <w:t>,</w:t>
      </w:r>
      <w:r w:rsidRPr="00C0087E">
        <w:rPr>
          <w:sz w:val="24"/>
          <w:szCs w:val="24"/>
        </w:rPr>
        <w:t xml:space="preserve"> that we would repent and turn to the Lord.   In 2 Chronicles, we read, “</w:t>
      </w:r>
      <w:r w:rsidRPr="00C0087E">
        <w:rPr>
          <w:rStyle w:val="text"/>
          <w:b/>
          <w:bCs/>
          <w:color w:val="000000"/>
          <w:sz w:val="24"/>
          <w:szCs w:val="24"/>
          <w:shd w:val="clear" w:color="auto" w:fill="FFFFFF"/>
          <w:vertAlign w:val="superscript"/>
        </w:rPr>
        <w:t>4 </w:t>
      </w:r>
      <w:r w:rsidRPr="00C0087E">
        <w:rPr>
          <w:rStyle w:val="text"/>
          <w:color w:val="000000"/>
          <w:sz w:val="24"/>
          <w:szCs w:val="24"/>
          <w:shd w:val="clear" w:color="auto" w:fill="FFFFFF"/>
        </w:rPr>
        <w:t>if my people, who are called by my name, will humble themselves and pray and seek my face and turn from their wicked ways, then I will hear from heaven, and I will forgive their sin and will heal their land.</w:t>
      </w:r>
      <w:r w:rsidRPr="00C0087E">
        <w:rPr>
          <w:color w:val="000000"/>
          <w:sz w:val="24"/>
          <w:szCs w:val="24"/>
          <w:shd w:val="clear" w:color="auto" w:fill="FFFFFF"/>
        </w:rPr>
        <w:t> “(2 Chronicles 7:14 NIV)</w:t>
      </w:r>
      <w:r w:rsidRPr="00C0087E">
        <w:rPr>
          <w:sz w:val="24"/>
          <w:szCs w:val="24"/>
        </w:rPr>
        <w:t xml:space="preserve"> </w:t>
      </w:r>
    </w:p>
    <w:p w14:paraId="3B119C9B" w14:textId="77777777" w:rsidR="008F760F" w:rsidRPr="00C0087E" w:rsidRDefault="008F760F" w:rsidP="008F760F">
      <w:pPr>
        <w:rPr>
          <w:sz w:val="24"/>
          <w:szCs w:val="24"/>
        </w:rPr>
      </w:pPr>
    </w:p>
    <w:p w14:paraId="2DB1C0AC" w14:textId="77777777" w:rsidR="008F760F" w:rsidRPr="00C0087E" w:rsidRDefault="008F760F" w:rsidP="008F760F">
      <w:pPr>
        <w:rPr>
          <w:sz w:val="24"/>
          <w:szCs w:val="24"/>
        </w:rPr>
      </w:pPr>
      <w:r w:rsidRPr="00C0087E">
        <w:rPr>
          <w:sz w:val="24"/>
          <w:szCs w:val="24"/>
        </w:rPr>
        <w:t xml:space="preserve">The other commandments speak of how we are to love our neighbor as ourselves.  They speak of how we are to honor our father and mother, our elders and all those over us in school, work, and </w:t>
      </w:r>
      <w:r>
        <w:rPr>
          <w:sz w:val="24"/>
          <w:szCs w:val="24"/>
        </w:rPr>
        <w:t xml:space="preserve">in </w:t>
      </w:r>
      <w:r w:rsidRPr="00C0087E">
        <w:rPr>
          <w:sz w:val="24"/>
          <w:szCs w:val="24"/>
        </w:rPr>
        <w:t>government.  We are called to honor them by respecting and praying for them.  In this regard, I again see America ceasing to be great because we have lost respect for people and for those over us and in our government.  The commandments go on and speak of how we are not to murder, how we</w:t>
      </w:r>
      <w:r>
        <w:rPr>
          <w:sz w:val="24"/>
          <w:szCs w:val="24"/>
        </w:rPr>
        <w:t xml:space="preserve"> are to</w:t>
      </w:r>
      <w:r w:rsidRPr="00C0087E">
        <w:rPr>
          <w:sz w:val="24"/>
          <w:szCs w:val="24"/>
        </w:rPr>
        <w:t xml:space="preserve"> honor marriage and family by not committing adultery.  Our Heavenly Father knew that it was necessary for both parents to commit to each other to raise their family.  In ceasing to be great in America, look what the Great Society has done to the family.   The commandments then speak of not stealing.  When I teach the faith, I stress in this commandment the saying, “Love people</w:t>
      </w:r>
      <w:r>
        <w:rPr>
          <w:sz w:val="24"/>
          <w:szCs w:val="24"/>
        </w:rPr>
        <w:t>,</w:t>
      </w:r>
      <w:r w:rsidRPr="00C0087E">
        <w:rPr>
          <w:sz w:val="24"/>
          <w:szCs w:val="24"/>
        </w:rPr>
        <w:t xml:space="preserve"> use things</w:t>
      </w:r>
      <w:r>
        <w:rPr>
          <w:sz w:val="24"/>
          <w:szCs w:val="24"/>
        </w:rPr>
        <w:t>;</w:t>
      </w:r>
      <w:r w:rsidRPr="00C0087E">
        <w:rPr>
          <w:sz w:val="24"/>
          <w:szCs w:val="24"/>
        </w:rPr>
        <w:t xml:space="preserve"> never love things and use people.”  Look </w:t>
      </w:r>
      <w:r>
        <w:rPr>
          <w:sz w:val="24"/>
          <w:szCs w:val="24"/>
        </w:rPr>
        <w:t xml:space="preserve">at the </w:t>
      </w:r>
      <w:r w:rsidRPr="00C0087E">
        <w:rPr>
          <w:sz w:val="24"/>
          <w:szCs w:val="24"/>
        </w:rPr>
        <w:t xml:space="preserve">greed </w:t>
      </w:r>
      <w:r>
        <w:rPr>
          <w:sz w:val="24"/>
          <w:szCs w:val="24"/>
        </w:rPr>
        <w:t xml:space="preserve">that we see </w:t>
      </w:r>
      <w:r w:rsidRPr="00C0087E">
        <w:rPr>
          <w:sz w:val="24"/>
          <w:szCs w:val="24"/>
        </w:rPr>
        <w:t>in our world</w:t>
      </w:r>
      <w:r>
        <w:rPr>
          <w:sz w:val="24"/>
          <w:szCs w:val="24"/>
        </w:rPr>
        <w:t xml:space="preserve"> and our lives</w:t>
      </w:r>
      <w:r w:rsidRPr="00C0087E">
        <w:rPr>
          <w:sz w:val="24"/>
          <w:szCs w:val="24"/>
        </w:rPr>
        <w:t xml:space="preserve"> and our need to turn to God and confess our sin.  The next commandment speaks of not giving false witness or testimony against your neighbor.  Wow look what our broken world has done with that commandment.  Finally, we are called to not covet what is not ours.   We are to be thankful for what we have and work for those things that we want.  </w:t>
      </w:r>
    </w:p>
    <w:p w14:paraId="17396293" w14:textId="77777777" w:rsidR="008F760F" w:rsidRPr="00C0087E" w:rsidRDefault="008F760F" w:rsidP="008F760F">
      <w:pPr>
        <w:rPr>
          <w:sz w:val="24"/>
          <w:szCs w:val="24"/>
        </w:rPr>
      </w:pPr>
    </w:p>
    <w:p w14:paraId="0F875DF3" w14:textId="77777777" w:rsidR="008F760F" w:rsidRPr="00C0087E" w:rsidRDefault="008F760F" w:rsidP="008F760F">
      <w:pPr>
        <w:rPr>
          <w:sz w:val="24"/>
          <w:szCs w:val="24"/>
        </w:rPr>
      </w:pPr>
      <w:r w:rsidRPr="00C0087E">
        <w:rPr>
          <w:sz w:val="24"/>
          <w:szCs w:val="24"/>
        </w:rPr>
        <w:t xml:space="preserve">This summary of the commandments in one word is, “LOVE.”  This is how we can LOVE God as we understand </w:t>
      </w:r>
      <w:r>
        <w:rPr>
          <w:sz w:val="24"/>
          <w:szCs w:val="24"/>
        </w:rPr>
        <w:t xml:space="preserve">Him </w:t>
      </w:r>
      <w:r w:rsidRPr="00C0087E">
        <w:rPr>
          <w:sz w:val="24"/>
          <w:szCs w:val="24"/>
        </w:rPr>
        <w:t>and how we can LOVE our neighbor as ourselves.  The reality that Christians know is that we cannot keep them to earn heaven.  We keep the commandments to say, “Thank you” to God for all that He has given to us through His love and forgiveness and the earthly blessings that He has bestowed upon us.</w:t>
      </w:r>
    </w:p>
    <w:p w14:paraId="572BDDC3" w14:textId="77777777" w:rsidR="008F760F" w:rsidRPr="00C0087E" w:rsidRDefault="008F760F" w:rsidP="008F760F">
      <w:pPr>
        <w:rPr>
          <w:sz w:val="24"/>
          <w:szCs w:val="24"/>
        </w:rPr>
      </w:pPr>
    </w:p>
    <w:p w14:paraId="48E75B4E" w14:textId="77777777" w:rsidR="008F760F" w:rsidRPr="00C0087E" w:rsidRDefault="008F760F" w:rsidP="008F760F">
      <w:pPr>
        <w:rPr>
          <w:sz w:val="24"/>
          <w:szCs w:val="24"/>
        </w:rPr>
      </w:pPr>
      <w:r w:rsidRPr="00C0087E">
        <w:rPr>
          <w:sz w:val="24"/>
          <w:szCs w:val="24"/>
        </w:rPr>
        <w:t xml:space="preserve">Is America great?  I believe that we will not truly be </w:t>
      </w:r>
      <w:r>
        <w:rPr>
          <w:sz w:val="24"/>
          <w:szCs w:val="24"/>
        </w:rPr>
        <w:t xml:space="preserve">as </w:t>
      </w:r>
      <w:r w:rsidRPr="00C0087E">
        <w:rPr>
          <w:sz w:val="24"/>
          <w:szCs w:val="24"/>
        </w:rPr>
        <w:t xml:space="preserve">great </w:t>
      </w:r>
      <w:r>
        <w:rPr>
          <w:sz w:val="24"/>
          <w:szCs w:val="24"/>
        </w:rPr>
        <w:t>as we could be</w:t>
      </w:r>
      <w:r w:rsidRPr="00C0087E">
        <w:rPr>
          <w:sz w:val="24"/>
          <w:szCs w:val="24"/>
        </w:rPr>
        <w:t xml:space="preserve"> until we again faithfully honor and love God with our lives and our worship and seek to honor and love Him as we love our neighbor as ourselves.  </w:t>
      </w:r>
    </w:p>
    <w:p w14:paraId="6EA69487" w14:textId="77777777" w:rsidR="008F760F" w:rsidRPr="00C0087E" w:rsidRDefault="008F760F" w:rsidP="008F760F">
      <w:pPr>
        <w:rPr>
          <w:sz w:val="24"/>
          <w:szCs w:val="24"/>
        </w:rPr>
      </w:pPr>
    </w:p>
    <w:p w14:paraId="7772E1D7" w14:textId="04DE9488" w:rsidR="008F760F" w:rsidRDefault="008F760F" w:rsidP="008F760F">
      <w:pPr>
        <w:rPr>
          <w:rStyle w:val="text"/>
          <w:b/>
          <w:bCs/>
          <w:color w:val="000000"/>
          <w:sz w:val="24"/>
          <w:szCs w:val="24"/>
          <w:shd w:val="clear" w:color="auto" w:fill="FFFFFF"/>
        </w:rPr>
      </w:pPr>
      <w:r w:rsidRPr="00C0087E">
        <w:rPr>
          <w:sz w:val="24"/>
          <w:szCs w:val="24"/>
        </w:rPr>
        <w:t xml:space="preserve">Join in praying for the return of our people to worship God through churches that understand the importance of God’s law and the importance of God’s love and forgiveness as given in the Bible.   I pray that you will be like King David when he wrote these words about worship. </w:t>
      </w:r>
      <w:r w:rsidRPr="008F760F">
        <w:rPr>
          <w:b/>
          <w:bCs/>
          <w:sz w:val="24"/>
          <w:szCs w:val="24"/>
        </w:rPr>
        <w:t xml:space="preserve"> “</w:t>
      </w:r>
      <w:r w:rsidRPr="008F760F">
        <w:rPr>
          <w:rStyle w:val="text"/>
          <w:b/>
          <w:bCs/>
          <w:color w:val="000000"/>
          <w:sz w:val="24"/>
          <w:szCs w:val="24"/>
          <w:shd w:val="clear" w:color="auto" w:fill="FFFFFF"/>
        </w:rPr>
        <w:t>I rejoiced with those who said to me, ‘Let us go to the house of the </w:t>
      </w:r>
      <w:r w:rsidRPr="008F760F">
        <w:rPr>
          <w:rStyle w:val="small-caps"/>
          <w:b/>
          <w:bCs/>
          <w:smallCaps/>
          <w:color w:val="000000"/>
          <w:sz w:val="24"/>
          <w:szCs w:val="24"/>
          <w:shd w:val="clear" w:color="auto" w:fill="FFFFFF"/>
        </w:rPr>
        <w:t>Lord</w:t>
      </w:r>
      <w:r w:rsidRPr="008F760F">
        <w:rPr>
          <w:rStyle w:val="text"/>
          <w:b/>
          <w:bCs/>
          <w:color w:val="000000"/>
          <w:sz w:val="24"/>
          <w:szCs w:val="24"/>
          <w:shd w:val="clear" w:color="auto" w:fill="FFFFFF"/>
        </w:rPr>
        <w:t>.’” (Psalm 122:1 NIV)</w:t>
      </w:r>
    </w:p>
    <w:p w14:paraId="69F4C639" w14:textId="77777777" w:rsidR="008F760F" w:rsidRDefault="008F760F" w:rsidP="008F760F">
      <w:pPr>
        <w:rPr>
          <w:b/>
          <w:sz w:val="32"/>
          <w:szCs w:val="28"/>
        </w:rPr>
      </w:pPr>
    </w:p>
    <w:p w14:paraId="027F0C73" w14:textId="16C0A47C"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lastRenderedPageBreak/>
        <w:t xml:space="preserve">Sunday Morning Bible Class </w:t>
      </w:r>
      <w:r w:rsidR="00567A11">
        <w:rPr>
          <w:b/>
          <w:sz w:val="32"/>
          <w:szCs w:val="28"/>
        </w:rPr>
        <w:t xml:space="preserve">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6B53AD" w:rsidRDefault="00B32EF4" w:rsidP="00B32EF4">
      <w:pPr>
        <w:widowControl/>
        <w:overflowPunct/>
        <w:autoSpaceDE/>
        <w:autoSpaceDN/>
        <w:adjustRightInd/>
        <w:ind w:left="-60"/>
        <w:jc w:val="center"/>
        <w:rPr>
          <w:rFonts w:ascii="Arial" w:hAnsi="Arial" w:cs="Arial"/>
          <w:i/>
          <w:color w:val="000000" w:themeColor="text1"/>
          <w:sz w:val="22"/>
          <w:szCs w:val="22"/>
        </w:rPr>
      </w:pPr>
      <w:r w:rsidRPr="006B53AD">
        <w:rPr>
          <w:rFonts w:ascii="Arial" w:hAnsi="Arial" w:cs="Arial"/>
          <w:i/>
          <w:color w:val="000000" w:themeColor="text1"/>
          <w:sz w:val="22"/>
          <w:szCs w:val="22"/>
        </w:rPr>
        <w:t>Please come and join our interesting study of the Word of God!</w:t>
      </w:r>
    </w:p>
    <w:p w14:paraId="1CF2C3F2" w14:textId="0ABCBC35" w:rsidR="00B32EF4" w:rsidRPr="006B53AD" w:rsidRDefault="00B32EF4" w:rsidP="00B32EF4">
      <w:pPr>
        <w:rPr>
          <w:color w:val="000000" w:themeColor="text1"/>
          <w:sz w:val="22"/>
          <w:szCs w:val="22"/>
        </w:rPr>
      </w:pPr>
    </w:p>
    <w:p w14:paraId="5D393853" w14:textId="7278B4E2" w:rsidR="006B53AD" w:rsidRDefault="006B53AD" w:rsidP="006B53AD">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 xml:space="preserve">That </w:t>
      </w:r>
      <w:proofErr w:type="gramStart"/>
      <w:r w:rsidRPr="006B53AD">
        <w:rPr>
          <w:rFonts w:ascii="Arial" w:hAnsi="Arial" w:cs="Arial"/>
          <w:i/>
          <w:iCs/>
          <w:color w:val="000000" w:themeColor="text1"/>
          <w:sz w:val="32"/>
          <w:szCs w:val="32"/>
        </w:rPr>
        <w:t>The</w:t>
      </w:r>
      <w:proofErr w:type="gramEnd"/>
      <w:r w:rsidRPr="006B53AD">
        <w:rPr>
          <w:rFonts w:ascii="Arial" w:hAnsi="Arial" w:cs="Arial"/>
          <w:i/>
          <w:iCs/>
          <w:color w:val="000000" w:themeColor="text1"/>
          <w:sz w:val="32"/>
          <w:szCs w:val="32"/>
        </w:rPr>
        <w:t xml:space="preserve"> World May Know Series</w:t>
      </w:r>
    </w:p>
    <w:p w14:paraId="0E8A4414" w14:textId="233A9CB5" w:rsidR="00666F66" w:rsidRDefault="006B53AD" w:rsidP="006B53AD">
      <w:pPr>
        <w:pStyle w:val="Heading3"/>
        <w:shd w:val="clear" w:color="auto" w:fill="FFFFFF"/>
        <w:spacing w:before="0" w:after="413"/>
        <w:jc w:val="both"/>
        <w:rPr>
          <w:rFonts w:ascii="Arial" w:hAnsi="Arial" w:cs="Arial"/>
          <w:color w:val="000000" w:themeColor="text1"/>
          <w:sz w:val="22"/>
          <w:szCs w:val="22"/>
          <w:shd w:val="clear" w:color="auto" w:fill="FFFFFF"/>
        </w:rPr>
      </w:pPr>
      <w:r w:rsidRPr="006B53AD">
        <w:rPr>
          <w:rFonts w:ascii="Arial" w:hAnsi="Arial" w:cs="Arial"/>
          <w:noProof/>
          <w:color w:val="000000" w:themeColor="text1"/>
          <w:sz w:val="22"/>
          <w:szCs w:val="22"/>
        </w:rPr>
        <w:drawing>
          <wp:anchor distT="0" distB="0" distL="114300" distR="114300" simplePos="0" relativeHeight="251657216" behindDoc="1" locked="0" layoutInCell="1" allowOverlap="1" wp14:anchorId="2E4011F2" wp14:editId="7FF4EEC3">
            <wp:simplePos x="0" y="0"/>
            <wp:positionH relativeFrom="column">
              <wp:posOffset>3209925</wp:posOffset>
            </wp:positionH>
            <wp:positionV relativeFrom="paragraph">
              <wp:posOffset>70485</wp:posOffset>
            </wp:positionV>
            <wp:extent cx="3037840" cy="1838325"/>
            <wp:effectExtent l="0" t="0" r="0" b="9525"/>
            <wp:wrapTight wrapText="bothSides">
              <wp:wrapPolygon edited="0">
                <wp:start x="0" y="0"/>
                <wp:lineTo x="0" y="21488"/>
                <wp:lineTo x="21401" y="21488"/>
                <wp:lineTo x="21401"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0">
                      <a:extLst>
                        <a:ext uri="{28A0092B-C50C-407E-A947-70E740481C1C}">
                          <a14:useLocalDpi xmlns:a14="http://schemas.microsoft.com/office/drawing/2010/main" val="0"/>
                        </a:ext>
                      </a:extLst>
                    </a:blip>
                    <a:stretch>
                      <a:fillRect/>
                    </a:stretch>
                  </pic:blipFill>
                  <pic:spPr>
                    <a:xfrm>
                      <a:off x="0" y="0"/>
                      <a:ext cx="3037840" cy="1838325"/>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sidR="006836D9">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6E14E8AA" w14:textId="31681D3F" w:rsidR="00CA2F4F" w:rsidRDefault="008F760F" w:rsidP="00CA2F4F">
      <w:pPr>
        <w:rPr>
          <w:rFonts w:ascii="Arial" w:hAnsi="Arial" w:cs="Arial"/>
          <w:bCs/>
          <w:i/>
          <w:sz w:val="22"/>
          <w:szCs w:val="22"/>
        </w:rPr>
      </w:pPr>
      <w:r w:rsidRPr="00EC2927">
        <w:rPr>
          <w:rFonts w:ascii="Arial" w:hAnsi="Arial" w:cs="Arial"/>
          <w:bCs/>
          <w:i/>
          <w:sz w:val="22"/>
          <w:szCs w:val="22"/>
        </w:rPr>
        <w:t>We</w:t>
      </w:r>
      <w:r>
        <w:rPr>
          <w:rFonts w:ascii="Arial" w:hAnsi="Arial" w:cs="Arial"/>
          <w:bCs/>
          <w:i/>
          <w:sz w:val="22"/>
          <w:szCs w:val="22"/>
        </w:rPr>
        <w:t xml:space="preserve"> began to watch the v</w:t>
      </w:r>
      <w:r w:rsidRPr="00EC2927">
        <w:rPr>
          <w:rFonts w:ascii="Arial" w:hAnsi="Arial" w:cs="Arial"/>
          <w:bCs/>
          <w:i/>
          <w:sz w:val="22"/>
          <w:szCs w:val="22"/>
        </w:rPr>
        <w:t>olume called, “</w:t>
      </w:r>
      <w:r>
        <w:rPr>
          <w:rFonts w:ascii="Arial" w:hAnsi="Arial" w:cs="Arial"/>
          <w:bCs/>
          <w:i/>
          <w:sz w:val="22"/>
          <w:szCs w:val="22"/>
        </w:rPr>
        <w:t>Walk Like Jesus Walked.”</w:t>
      </w:r>
      <w:r w:rsidRPr="00EC2927">
        <w:rPr>
          <w:rFonts w:ascii="Arial" w:hAnsi="Arial" w:cs="Arial"/>
          <w:bCs/>
          <w:i/>
          <w:sz w:val="22"/>
          <w:szCs w:val="22"/>
        </w:rPr>
        <w:t xml:space="preserve">  Here is a little </w:t>
      </w:r>
      <w:r>
        <w:rPr>
          <w:rFonts w:ascii="Arial" w:hAnsi="Arial" w:cs="Arial"/>
          <w:bCs/>
          <w:i/>
          <w:sz w:val="22"/>
          <w:szCs w:val="22"/>
        </w:rPr>
        <w:t xml:space="preserve">bit </w:t>
      </w:r>
      <w:r w:rsidRPr="00EC2927">
        <w:rPr>
          <w:rFonts w:ascii="Arial" w:hAnsi="Arial" w:cs="Arial"/>
          <w:bCs/>
          <w:i/>
          <w:sz w:val="22"/>
          <w:szCs w:val="22"/>
        </w:rPr>
        <w:t>about it. “</w:t>
      </w:r>
      <w:r w:rsidRPr="00BB5E82">
        <w:rPr>
          <w:rFonts w:ascii="Arial" w:hAnsi="Arial" w:cs="Arial"/>
          <w:bCs/>
          <w:i/>
          <w:sz w:val="22"/>
          <w:szCs w:val="22"/>
        </w:rPr>
        <w:t xml:space="preserve">Becoming a disciple of Jesus demands more than merely a deep commitment to the text and complete devotion to Christian community. The Messiah is king, and believers are called to pick up their crosses in daily pursuit after becoming like Him. Come rediscover the fierce passion of the apostle Paul and our early Christian brothers and sisters as the rabbi leads you through cities such as </w:t>
      </w:r>
      <w:proofErr w:type="spellStart"/>
      <w:r w:rsidRPr="00BB5E82">
        <w:rPr>
          <w:rFonts w:ascii="Arial" w:hAnsi="Arial" w:cs="Arial"/>
          <w:bCs/>
          <w:i/>
          <w:sz w:val="22"/>
          <w:szCs w:val="22"/>
        </w:rPr>
        <w:t>Aphrodisias</w:t>
      </w:r>
      <w:proofErr w:type="spellEnd"/>
      <w:r w:rsidRPr="00BB5E82">
        <w:rPr>
          <w:rFonts w:ascii="Arial" w:hAnsi="Arial" w:cs="Arial"/>
          <w:bCs/>
          <w:i/>
          <w:sz w:val="22"/>
          <w:szCs w:val="22"/>
        </w:rPr>
        <w:t>, Antioch Pisidia, Lystra, and Cappadocia in ancient Asia Minor.</w:t>
      </w:r>
    </w:p>
    <w:p w14:paraId="0236B8C1" w14:textId="77777777" w:rsidR="008F760F" w:rsidRPr="00CA2F4F" w:rsidRDefault="008F760F" w:rsidP="00CA2F4F"/>
    <w:p w14:paraId="29F8C180" w14:textId="6AC3D63B"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8F760F">
        <w:rPr>
          <w:rFonts w:ascii="TimesNewRomanPSMT" w:hAnsi="TimesNewRomanPSMT"/>
          <w:b/>
          <w:color w:val="000000"/>
          <w:kern w:val="0"/>
          <w:sz w:val="28"/>
          <w:szCs w:val="32"/>
        </w:rPr>
        <w:t>August</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08AB4FDF" w14:textId="77777777" w:rsidR="00CA2F4F" w:rsidRDefault="00CA2F4F" w:rsidP="00CA2F4F">
      <w:pPr>
        <w:rPr>
          <w:bCs/>
          <w:i/>
          <w:iCs/>
        </w:rPr>
      </w:pPr>
      <w:r w:rsidRPr="009A793F">
        <w:rPr>
          <w:bCs/>
          <w:i/>
          <w:iCs/>
        </w:rPr>
        <w:t>(--From the LCMS website)</w:t>
      </w:r>
    </w:p>
    <w:p w14:paraId="47241E39" w14:textId="77777777" w:rsidR="006A383C" w:rsidRPr="009A793F" w:rsidRDefault="006A383C" w:rsidP="006A383C">
      <w:pPr>
        <w:rPr>
          <w:rFonts w:ascii="TimesNewRomanPSMT" w:hAnsi="TimesNewRomanPSMT"/>
          <w:color w:val="000000"/>
          <w:kern w:val="0"/>
          <w:sz w:val="22"/>
          <w:szCs w:val="22"/>
        </w:rPr>
      </w:pPr>
    </w:p>
    <w:p w14:paraId="714F040D" w14:textId="77777777" w:rsidR="008F760F" w:rsidRDefault="008F760F" w:rsidP="008F760F">
      <w:pPr>
        <w:pStyle w:val="Body"/>
        <w:rPr>
          <w:rFonts w:hint="eastAsia"/>
        </w:rPr>
      </w:pPr>
      <w:r>
        <w:rPr>
          <w:rFonts w:ascii="Times New Roman" w:hAnsi="Times New Roman"/>
          <w:sz w:val="24"/>
          <w:szCs w:val="24"/>
        </w:rPr>
        <w:t>Winston Churchill reportedly said, “we make a living by what we get, but we make a life by what we give.” According to Churchill then, our lives are defined less by what we have gotten and more by what we give away.</w:t>
      </w:r>
    </w:p>
    <w:p w14:paraId="7F5B4B33" w14:textId="77777777" w:rsidR="008F760F" w:rsidRDefault="008F760F" w:rsidP="008F760F">
      <w:pPr>
        <w:pStyle w:val="Body"/>
        <w:rPr>
          <w:rFonts w:ascii="Times New Roman" w:eastAsia="Times New Roman" w:hAnsi="Times New Roman" w:cs="Times New Roman"/>
          <w:sz w:val="24"/>
          <w:szCs w:val="24"/>
        </w:rPr>
      </w:pPr>
    </w:p>
    <w:p w14:paraId="6C60D3B1" w14:textId="77777777" w:rsidR="008F760F" w:rsidRDefault="008F760F" w:rsidP="008F760F">
      <w:pPr>
        <w:pStyle w:val="Body"/>
        <w:rPr>
          <w:rFonts w:ascii="Helvetica" w:hAnsi="Helvetica"/>
        </w:rPr>
      </w:pPr>
      <w:r>
        <w:rPr>
          <w:rFonts w:ascii="Times New Roman" w:hAnsi="Times New Roman"/>
          <w:sz w:val="24"/>
          <w:szCs w:val="24"/>
        </w:rPr>
        <w:t xml:space="preserve">Our Lord’s life is defined in this way. He gave completely of Himself for us. He became man for us. He taught the truth of God’s Word. He healed those with many and various diseases. He died the death that we deserve because of sin. He gave of Himself </w:t>
      </w:r>
      <w:proofErr w:type="gramStart"/>
      <w:r>
        <w:rPr>
          <w:rFonts w:ascii="Times New Roman" w:hAnsi="Times New Roman"/>
          <w:sz w:val="24"/>
          <w:szCs w:val="24"/>
        </w:rPr>
        <w:t>in order to</w:t>
      </w:r>
      <w:proofErr w:type="gramEnd"/>
      <w:r>
        <w:rPr>
          <w:rFonts w:ascii="Times New Roman" w:hAnsi="Times New Roman"/>
          <w:sz w:val="24"/>
          <w:szCs w:val="24"/>
        </w:rPr>
        <w:t xml:space="preserve"> save us from sin, death, and hell. So it is that by giving completely of Himself, He got us for Himself, making us citizens of His eternal kingdom by grace. </w:t>
      </w:r>
    </w:p>
    <w:p w14:paraId="59A62A5B" w14:textId="77777777" w:rsidR="008F760F" w:rsidRDefault="008F760F" w:rsidP="008F760F">
      <w:pPr>
        <w:pStyle w:val="Body"/>
        <w:rPr>
          <w:rFonts w:ascii="Times New Roman" w:eastAsia="Times New Roman" w:hAnsi="Times New Roman" w:cs="Times New Roman"/>
          <w:sz w:val="24"/>
          <w:szCs w:val="24"/>
        </w:rPr>
      </w:pPr>
    </w:p>
    <w:p w14:paraId="56B3C50A" w14:textId="77777777" w:rsidR="008F760F" w:rsidRDefault="008F760F" w:rsidP="008F760F">
      <w:pPr>
        <w:pStyle w:val="Body"/>
        <w:rPr>
          <w:rFonts w:ascii="Times New Roman" w:hAnsi="Times New Roman"/>
          <w:sz w:val="24"/>
          <w:szCs w:val="24"/>
        </w:rPr>
      </w:pPr>
      <w:r>
        <w:rPr>
          <w:rFonts w:ascii="Times New Roman" w:hAnsi="Times New Roman"/>
          <w:sz w:val="24"/>
          <w:szCs w:val="24"/>
        </w:rPr>
        <w:t xml:space="preserve">As it was for Jesus, so it is also for us. We get more from giving than we do from simply getting. Giving softens our hearts and frees us from the worries of this world and making a living. For when we are singularly focused on making a living, we are singularly focused on what we get. </w:t>
      </w:r>
    </w:p>
    <w:p w14:paraId="499B049F" w14:textId="77777777" w:rsidR="008F760F" w:rsidRDefault="008F760F" w:rsidP="008F760F">
      <w:pPr>
        <w:pStyle w:val="Body"/>
        <w:rPr>
          <w:rFonts w:ascii="Times New Roman" w:hAnsi="Times New Roman"/>
          <w:sz w:val="24"/>
          <w:szCs w:val="24"/>
        </w:rPr>
      </w:pPr>
    </w:p>
    <w:p w14:paraId="5B0D287E" w14:textId="77777777" w:rsidR="008F760F" w:rsidRDefault="008F760F" w:rsidP="008F760F">
      <w:pPr>
        <w:pStyle w:val="Body"/>
        <w:rPr>
          <w:rFonts w:ascii="Times New Roman" w:hAnsi="Times New Roman"/>
          <w:sz w:val="24"/>
          <w:szCs w:val="24"/>
        </w:rPr>
      </w:pPr>
      <w:r>
        <w:rPr>
          <w:rFonts w:ascii="Times New Roman" w:hAnsi="Times New Roman"/>
          <w:sz w:val="24"/>
          <w:szCs w:val="24"/>
        </w:rPr>
        <w:lastRenderedPageBreak/>
        <w:t xml:space="preserve">That mindset begins to bleed into all areas of our lives – our relationships with friends and family, with neighbors and coworkers, and with the Lord. It shifts our focus from asking “How can I be a friend, family member, neighbor, and servant to others?” to “What have they done for me lately?” We become more selfish instead of selfless. </w:t>
      </w:r>
    </w:p>
    <w:p w14:paraId="22D756B9" w14:textId="77777777" w:rsidR="008F760F" w:rsidRDefault="008F760F" w:rsidP="008F760F">
      <w:pPr>
        <w:pStyle w:val="Body"/>
        <w:rPr>
          <w:rFonts w:ascii="Times New Roman" w:eastAsia="Times New Roman" w:hAnsi="Times New Roman" w:cs="Times New Roman"/>
          <w:sz w:val="24"/>
          <w:szCs w:val="24"/>
        </w:rPr>
      </w:pPr>
    </w:p>
    <w:p w14:paraId="3A26AEBB" w14:textId="7D176AA3" w:rsidR="008F760F" w:rsidRDefault="008F760F" w:rsidP="008F760F">
      <w:pPr>
        <w:pStyle w:val="Body"/>
        <w:rPr>
          <w:rFonts w:ascii="Times New Roman" w:hAnsi="Times New Roman"/>
          <w:sz w:val="24"/>
          <w:szCs w:val="24"/>
        </w:rPr>
      </w:pPr>
      <w:r>
        <w:rPr>
          <w:rFonts w:ascii="Times New Roman" w:hAnsi="Times New Roman"/>
          <w:sz w:val="24"/>
          <w:szCs w:val="24"/>
        </w:rPr>
        <w:t xml:space="preserve">But, when we give, we do not have less, and we do not become less. We have more and become more. Because when we give, we join in the bond of friendship and family, the bond of service to those around us out of love for them. And love is the fulfillment of the Law. It is the nature of God Himself, for God is Love. Thus, we are participating in the divine nature. As Jesus said, “It is more blessed to give than to receive” (Acts 20:35).  </w:t>
      </w:r>
    </w:p>
    <w:p w14:paraId="0662D75E" w14:textId="77777777" w:rsidR="009C421D" w:rsidRDefault="009C421D" w:rsidP="008F760F">
      <w:pPr>
        <w:pStyle w:val="Body"/>
        <w:rPr>
          <w:rFonts w:ascii="Helvetica" w:hAnsi="Helvetica"/>
        </w:rPr>
      </w:pPr>
    </w:p>
    <w:p w14:paraId="2CAB0D1B" w14:textId="77777777" w:rsidR="00A74C21" w:rsidRDefault="00A74C21" w:rsidP="006E267C">
      <w:pPr>
        <w:rPr>
          <w:bCs/>
          <w:i/>
          <w:iCs/>
          <w:sz w:val="18"/>
          <w:szCs w:val="18"/>
        </w:rPr>
      </w:pPr>
    </w:p>
    <w:p w14:paraId="6C1755D8" w14:textId="159DC8D3" w:rsidR="00B32EF4" w:rsidRPr="009A793F" w:rsidRDefault="00B32EF4" w:rsidP="00B32EF4">
      <w:pPr>
        <w:rPr>
          <w:b/>
          <w:color w:val="000000"/>
          <w:sz w:val="24"/>
          <w:szCs w:val="24"/>
        </w:rPr>
      </w:pPr>
      <w:r w:rsidRPr="009A793F">
        <w:rPr>
          <w:b/>
          <w:color w:val="000000"/>
          <w:sz w:val="24"/>
          <w:szCs w:val="24"/>
        </w:rPr>
        <w:t>WE BELIEVE, TEACH, AND CONFESS</w:t>
      </w:r>
    </w:p>
    <w:p w14:paraId="3D6BC26A" w14:textId="1C460FD6" w:rsidR="00CA2F4F" w:rsidRDefault="00A74C21" w:rsidP="00CA2F4F">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CA2F4F">
        <w:rPr>
          <w:b/>
          <w:i/>
          <w:iCs/>
          <w:sz w:val="36"/>
        </w:rPr>
        <w:t>Sacrament of the Altar</w:t>
      </w:r>
    </w:p>
    <w:p w14:paraId="46DA3B84" w14:textId="77777777" w:rsidR="008F760F" w:rsidRDefault="008F760F" w:rsidP="00CA2F4F">
      <w:pPr>
        <w:jc w:val="center"/>
        <w:rPr>
          <w:b/>
          <w:i/>
          <w:iCs/>
          <w:sz w:val="36"/>
        </w:rPr>
      </w:pPr>
    </w:p>
    <w:p w14:paraId="2ECC4949" w14:textId="3D2A0853" w:rsidR="008F760F" w:rsidRDefault="008F760F" w:rsidP="008F760F">
      <w:pPr>
        <w:ind w:hanging="360"/>
        <w:jc w:val="center"/>
        <w:rPr>
          <w:b/>
          <w:bCs/>
          <w:sz w:val="36"/>
          <w:szCs w:val="36"/>
        </w:rPr>
      </w:pPr>
      <w:r>
        <w:rPr>
          <w:b/>
          <w:bCs/>
          <w:sz w:val="36"/>
          <w:szCs w:val="36"/>
        </w:rPr>
        <w:t>II. The Benefit of the Sacrament of the Altar</w:t>
      </w:r>
    </w:p>
    <w:p w14:paraId="108E3C09" w14:textId="77777777" w:rsidR="008F760F" w:rsidRDefault="008F760F" w:rsidP="008F760F">
      <w:pPr>
        <w:ind w:hanging="360"/>
        <w:jc w:val="center"/>
        <w:rPr>
          <w:b/>
          <w:bCs/>
          <w:sz w:val="36"/>
          <w:szCs w:val="36"/>
        </w:rPr>
      </w:pPr>
    </w:p>
    <w:p w14:paraId="6C4922C4" w14:textId="5E8BA881" w:rsidR="008F760F" w:rsidRPr="008F760F" w:rsidRDefault="008F760F" w:rsidP="008F760F">
      <w:pPr>
        <w:ind w:hanging="360"/>
        <w:jc w:val="center"/>
        <w:rPr>
          <w:b/>
          <w:bCs/>
          <w:color w:val="000000" w:themeColor="text1"/>
          <w:sz w:val="36"/>
          <w:szCs w:val="36"/>
        </w:rPr>
      </w:pPr>
      <w:r w:rsidRPr="008F760F">
        <w:rPr>
          <w:b/>
          <w:bCs/>
          <w:i/>
          <w:iCs/>
          <w:color w:val="000000" w:themeColor="text1"/>
          <w:sz w:val="24"/>
          <w:szCs w:val="24"/>
        </w:rPr>
        <w:t>What is the benefit of this eating and drinking?</w:t>
      </w:r>
    </w:p>
    <w:p w14:paraId="4CC7AC98" w14:textId="350EB9EE" w:rsidR="008F760F" w:rsidRDefault="008F760F" w:rsidP="008F760F">
      <w:pPr>
        <w:jc w:val="center"/>
        <w:rPr>
          <w:sz w:val="24"/>
          <w:szCs w:val="24"/>
        </w:rPr>
      </w:pPr>
      <w:r>
        <w:rPr>
          <w:sz w:val="24"/>
          <w:szCs w:val="24"/>
        </w:rPr>
        <w:t>These words, “Given and shed for you for the forgiveness of sins,” show us that in the Sacrament forgiveness of sins, life, and salvation are given us through these words. For where there is forgiveness of sins, there is also life and salvation.</w:t>
      </w:r>
      <w:r w:rsidR="009C421D">
        <w:rPr>
          <w:sz w:val="24"/>
          <w:szCs w:val="24"/>
        </w:rPr>
        <w:t xml:space="preserve"> </w:t>
      </w:r>
    </w:p>
    <w:p w14:paraId="10FF9F87" w14:textId="3997BD22" w:rsidR="009C421D" w:rsidRDefault="009C421D" w:rsidP="008F760F">
      <w:pPr>
        <w:jc w:val="center"/>
        <w:rPr>
          <w:sz w:val="24"/>
          <w:szCs w:val="24"/>
        </w:rPr>
      </w:pPr>
    </w:p>
    <w:p w14:paraId="4332EC20" w14:textId="5BDB3C5A" w:rsidR="009C421D" w:rsidRPr="007565E8" w:rsidRDefault="009C421D" w:rsidP="009C421D">
      <w:pPr>
        <w:jc w:val="center"/>
        <w:rPr>
          <w:b/>
          <w:bCs/>
          <w:i/>
          <w:iCs/>
          <w:sz w:val="40"/>
          <w:szCs w:val="40"/>
        </w:rPr>
      </w:pPr>
      <w:r w:rsidRPr="007565E8">
        <w:rPr>
          <w:b/>
          <w:bCs/>
          <w:i/>
          <w:iCs/>
          <w:sz w:val="40"/>
          <w:szCs w:val="40"/>
        </w:rPr>
        <w:t>BIRTHDAYS AND ANNIVERSARIES</w:t>
      </w:r>
    </w:p>
    <w:p w14:paraId="13996B0F" w14:textId="77777777"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Pr>
          <w:sz w:val="24"/>
          <w:szCs w:val="24"/>
        </w:rPr>
        <w:t>August</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4D6DDE49" w14:textId="77777777" w:rsidR="00784788" w:rsidRDefault="009C421D" w:rsidP="009C421D">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718656" behindDoc="0" locked="0" layoutInCell="1" allowOverlap="1" wp14:anchorId="53AB8432" wp14:editId="75FB5823">
            <wp:simplePos x="0" y="0"/>
            <wp:positionH relativeFrom="column">
              <wp:posOffset>232410</wp:posOffset>
            </wp:positionH>
            <wp:positionV relativeFrom="paragraph">
              <wp:posOffset>90805</wp:posOffset>
            </wp:positionV>
            <wp:extent cx="1981200" cy="101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2">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proofErr w:type="gramStart"/>
      <w:r w:rsidR="00784788">
        <w:rPr>
          <w:b/>
          <w:bCs/>
          <w:i/>
          <w:iCs/>
          <w:sz w:val="24"/>
          <w:szCs w:val="24"/>
        </w:rPr>
        <w:t>3  Gilbert</w:t>
      </w:r>
      <w:proofErr w:type="gramEnd"/>
      <w:r w:rsidR="00784788">
        <w:rPr>
          <w:b/>
          <w:bCs/>
          <w:i/>
          <w:iCs/>
          <w:sz w:val="24"/>
          <w:szCs w:val="24"/>
        </w:rPr>
        <w:t xml:space="preserve"> </w:t>
      </w:r>
      <w:proofErr w:type="spellStart"/>
      <w:r w:rsidR="00784788">
        <w:rPr>
          <w:b/>
          <w:bCs/>
          <w:i/>
          <w:iCs/>
          <w:sz w:val="24"/>
          <w:szCs w:val="24"/>
        </w:rPr>
        <w:t>Olrich</w:t>
      </w:r>
      <w:proofErr w:type="spellEnd"/>
    </w:p>
    <w:p w14:paraId="49127AF9" w14:textId="77777777" w:rsidR="00784788" w:rsidRDefault="00784788" w:rsidP="009C421D">
      <w:pPr>
        <w:jc w:val="center"/>
        <w:rPr>
          <w:b/>
          <w:bCs/>
          <w:i/>
          <w:iCs/>
          <w:sz w:val="24"/>
          <w:szCs w:val="24"/>
        </w:rPr>
      </w:pPr>
      <w:proofErr w:type="gramStart"/>
      <w:r>
        <w:rPr>
          <w:b/>
          <w:bCs/>
          <w:i/>
          <w:iCs/>
          <w:sz w:val="24"/>
          <w:szCs w:val="24"/>
        </w:rPr>
        <w:t>5  Ray</w:t>
      </w:r>
      <w:proofErr w:type="gramEnd"/>
      <w:r>
        <w:rPr>
          <w:b/>
          <w:bCs/>
          <w:i/>
          <w:iCs/>
          <w:sz w:val="24"/>
          <w:szCs w:val="24"/>
        </w:rPr>
        <w:t xml:space="preserve"> Schmidt</w:t>
      </w:r>
    </w:p>
    <w:p w14:paraId="758FEE54" w14:textId="77777777" w:rsidR="00784788" w:rsidRDefault="00784788" w:rsidP="009C421D">
      <w:pPr>
        <w:jc w:val="center"/>
        <w:rPr>
          <w:b/>
          <w:bCs/>
          <w:i/>
          <w:iCs/>
          <w:sz w:val="24"/>
          <w:szCs w:val="24"/>
        </w:rPr>
      </w:pPr>
      <w:proofErr w:type="gramStart"/>
      <w:r>
        <w:rPr>
          <w:b/>
          <w:bCs/>
          <w:i/>
          <w:iCs/>
          <w:sz w:val="24"/>
          <w:szCs w:val="24"/>
        </w:rPr>
        <w:t>9  Jacob</w:t>
      </w:r>
      <w:proofErr w:type="gramEnd"/>
      <w:r>
        <w:rPr>
          <w:b/>
          <w:bCs/>
          <w:i/>
          <w:iCs/>
          <w:sz w:val="24"/>
          <w:szCs w:val="24"/>
        </w:rPr>
        <w:t xml:space="preserve"> Geske</w:t>
      </w:r>
    </w:p>
    <w:p w14:paraId="2773BEE3" w14:textId="77777777" w:rsidR="00784788" w:rsidRDefault="00784788" w:rsidP="009C421D">
      <w:pPr>
        <w:jc w:val="center"/>
        <w:rPr>
          <w:b/>
          <w:bCs/>
          <w:i/>
          <w:iCs/>
          <w:sz w:val="24"/>
          <w:szCs w:val="24"/>
        </w:rPr>
      </w:pPr>
      <w:r>
        <w:rPr>
          <w:b/>
          <w:bCs/>
          <w:i/>
          <w:iCs/>
          <w:sz w:val="24"/>
          <w:szCs w:val="24"/>
        </w:rPr>
        <w:t xml:space="preserve">15 Wes Van </w:t>
      </w:r>
      <w:proofErr w:type="gramStart"/>
      <w:r>
        <w:rPr>
          <w:b/>
          <w:bCs/>
          <w:i/>
          <w:iCs/>
          <w:sz w:val="24"/>
          <w:szCs w:val="24"/>
        </w:rPr>
        <w:t>Dyke  *</w:t>
      </w:r>
      <w:proofErr w:type="gramEnd"/>
      <w:r>
        <w:rPr>
          <w:b/>
          <w:bCs/>
          <w:i/>
          <w:iCs/>
          <w:sz w:val="24"/>
          <w:szCs w:val="24"/>
        </w:rPr>
        <w:t>100 years old</w:t>
      </w:r>
    </w:p>
    <w:p w14:paraId="11669A24" w14:textId="77777777" w:rsidR="00784788" w:rsidRDefault="00784788" w:rsidP="009C421D">
      <w:pPr>
        <w:jc w:val="center"/>
        <w:rPr>
          <w:b/>
          <w:bCs/>
          <w:i/>
          <w:iCs/>
          <w:sz w:val="24"/>
          <w:szCs w:val="24"/>
        </w:rPr>
      </w:pPr>
      <w:r>
        <w:rPr>
          <w:b/>
          <w:bCs/>
          <w:i/>
          <w:iCs/>
          <w:sz w:val="24"/>
          <w:szCs w:val="24"/>
        </w:rPr>
        <w:t>24 Sheila Vincent</w:t>
      </w:r>
    </w:p>
    <w:p w14:paraId="780591B6" w14:textId="77777777" w:rsidR="00784788" w:rsidRDefault="00784788" w:rsidP="009C421D">
      <w:pPr>
        <w:jc w:val="center"/>
        <w:rPr>
          <w:b/>
          <w:bCs/>
          <w:i/>
          <w:iCs/>
          <w:sz w:val="24"/>
          <w:szCs w:val="24"/>
        </w:rPr>
      </w:pPr>
      <w:r>
        <w:rPr>
          <w:b/>
          <w:bCs/>
          <w:i/>
          <w:iCs/>
          <w:sz w:val="24"/>
          <w:szCs w:val="24"/>
        </w:rPr>
        <w:t>30 Mark Ostrander</w:t>
      </w:r>
    </w:p>
    <w:p w14:paraId="7A5C649A" w14:textId="77777777" w:rsidR="00784788" w:rsidRDefault="00784788" w:rsidP="009C421D">
      <w:pPr>
        <w:jc w:val="center"/>
        <w:rPr>
          <w:b/>
          <w:bCs/>
          <w:i/>
          <w:iCs/>
          <w:sz w:val="24"/>
          <w:szCs w:val="24"/>
        </w:rPr>
      </w:pPr>
    </w:p>
    <w:p w14:paraId="7426AD85" w14:textId="77777777" w:rsidR="00784788" w:rsidRDefault="00784788" w:rsidP="009C421D">
      <w:pPr>
        <w:tabs>
          <w:tab w:val="center" w:pos="4680"/>
        </w:tabs>
        <w:rPr>
          <w:sz w:val="24"/>
          <w:szCs w:val="24"/>
        </w:rPr>
      </w:pPr>
    </w:p>
    <w:p w14:paraId="2996ACB1" w14:textId="65BF7FF9" w:rsidR="00784788" w:rsidRDefault="00784788" w:rsidP="000A7066">
      <w:pPr>
        <w:pBdr>
          <w:top w:val="single" w:sz="4" w:space="1" w:color="auto"/>
          <w:left w:val="single" w:sz="4" w:space="4" w:color="auto"/>
          <w:bottom w:val="single" w:sz="4" w:space="1" w:color="auto"/>
          <w:right w:val="single" w:sz="4" w:space="4" w:color="auto"/>
        </w:pBdr>
        <w:tabs>
          <w:tab w:val="center" w:pos="4680"/>
        </w:tabs>
        <w:jc w:val="center"/>
        <w:rPr>
          <w:sz w:val="24"/>
          <w:szCs w:val="24"/>
        </w:rPr>
      </w:pPr>
      <w:r>
        <w:rPr>
          <w:sz w:val="24"/>
          <w:szCs w:val="24"/>
        </w:rPr>
        <w:t>Please consider sending Wes Van Dyke a birthday card for his 100</w:t>
      </w:r>
      <w:r w:rsidRPr="00784788">
        <w:rPr>
          <w:sz w:val="24"/>
          <w:szCs w:val="24"/>
          <w:vertAlign w:val="superscript"/>
        </w:rPr>
        <w:t>th</w:t>
      </w:r>
      <w:r>
        <w:rPr>
          <w:sz w:val="24"/>
          <w:szCs w:val="24"/>
        </w:rPr>
        <w:t xml:space="preserve"> Birthday.  His address is 1313 Southwestern Dr. Apt. 11 Tecumseh, MI</w:t>
      </w:r>
      <w:r w:rsidR="000A7066">
        <w:rPr>
          <w:sz w:val="24"/>
          <w:szCs w:val="24"/>
        </w:rPr>
        <w:t xml:space="preserve"> 49286</w:t>
      </w:r>
    </w:p>
    <w:p w14:paraId="03BBFE60" w14:textId="77777777" w:rsidR="00784788" w:rsidRDefault="00784788" w:rsidP="009C421D">
      <w:pPr>
        <w:tabs>
          <w:tab w:val="center" w:pos="4680"/>
        </w:tabs>
        <w:rPr>
          <w:sz w:val="24"/>
          <w:szCs w:val="24"/>
        </w:rPr>
      </w:pPr>
    </w:p>
    <w:p w14:paraId="56B0BCD4" w14:textId="146BB99A" w:rsidR="00784788" w:rsidRPr="00115C9B" w:rsidRDefault="00784788" w:rsidP="009C421D">
      <w:pPr>
        <w:tabs>
          <w:tab w:val="center" w:pos="4680"/>
        </w:tabs>
        <w:rPr>
          <w:sz w:val="24"/>
          <w:szCs w:val="24"/>
        </w:rPr>
        <w:sectPr w:rsidR="00784788" w:rsidRPr="00115C9B" w:rsidSect="00693B88">
          <w:type w:val="continuous"/>
          <w:pgSz w:w="12240" w:h="15840"/>
          <w:pgMar w:top="1440" w:right="1440" w:bottom="1440" w:left="1440" w:header="720" w:footer="720" w:gutter="0"/>
          <w:cols w:space="720"/>
          <w:docGrid w:linePitch="360"/>
        </w:sectPr>
      </w:pPr>
    </w:p>
    <w:p w14:paraId="55490800" w14:textId="77777777" w:rsidR="009C421D" w:rsidRPr="00D43E13" w:rsidRDefault="009C421D" w:rsidP="009C421D">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719680" behindDoc="1" locked="0" layoutInCell="1" allowOverlap="1" wp14:anchorId="46713F16" wp14:editId="018DF8F3">
            <wp:simplePos x="0" y="0"/>
            <wp:positionH relativeFrom="column">
              <wp:posOffset>4791075</wp:posOffset>
            </wp:positionH>
            <wp:positionV relativeFrom="paragraph">
              <wp:posOffset>55245</wp:posOffset>
            </wp:positionV>
            <wp:extent cx="1162050" cy="1162050"/>
            <wp:effectExtent l="0" t="0" r="0" b="0"/>
            <wp:wrapTight wrapText="bothSides">
              <wp:wrapPolygon edited="0">
                <wp:start x="0" y="0"/>
                <wp:lineTo x="0" y="21246"/>
                <wp:lineTo x="21246" y="2124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bCs/>
          <w:color w:val="000000" w:themeColor="text1"/>
          <w:sz w:val="24"/>
          <w:szCs w:val="24"/>
        </w:rPr>
        <w:t xml:space="preserve">We wish the following couples </w:t>
      </w:r>
      <w:proofErr w:type="gramStart"/>
      <w:r w:rsidRPr="00D43E13">
        <w:rPr>
          <w:rFonts w:ascii="Arial" w:hAnsi="Arial" w:cs="Arial"/>
          <w:b/>
          <w:bCs/>
          <w:color w:val="000000" w:themeColor="text1"/>
          <w:sz w:val="24"/>
          <w:szCs w:val="24"/>
        </w:rPr>
        <w:t>a very Happy</w:t>
      </w:r>
      <w:proofErr w:type="gramEnd"/>
      <w:r w:rsidRPr="00D43E13">
        <w:rPr>
          <w:rFonts w:ascii="Arial" w:hAnsi="Arial" w:cs="Arial"/>
          <w:b/>
          <w:bCs/>
          <w:color w:val="000000" w:themeColor="text1"/>
          <w:sz w:val="24"/>
          <w:szCs w:val="24"/>
        </w:rPr>
        <w:t xml:space="preserve"> Anniversary!</w:t>
      </w:r>
    </w:p>
    <w:p w14:paraId="32DC894B" w14:textId="4C8DE381" w:rsidR="009C421D" w:rsidRPr="00214D73" w:rsidRDefault="00784788" w:rsidP="009C421D">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31 Dick and Karen Vollmer</w:t>
      </w:r>
    </w:p>
    <w:p w14:paraId="518BC8E7" w14:textId="77777777" w:rsidR="009C421D" w:rsidRDefault="009C421D" w:rsidP="009C421D">
      <w:pPr>
        <w:rPr>
          <w:rFonts w:ascii="Arial" w:hAnsi="Arial" w:cs="Arial"/>
          <w:b/>
          <w:bCs/>
          <w:color w:val="1D2228"/>
          <w:sz w:val="32"/>
          <w:szCs w:val="32"/>
          <w:shd w:val="clear" w:color="auto" w:fill="FFFFFF"/>
        </w:rPr>
      </w:pPr>
    </w:p>
    <w:p w14:paraId="7AA72AC5" w14:textId="77777777" w:rsidR="009C421D" w:rsidRPr="0089244E" w:rsidRDefault="009C421D" w:rsidP="009C421D">
      <w:pPr>
        <w:rPr>
          <w:rFonts w:ascii="Arial" w:hAnsi="Arial" w:cs="Arial"/>
          <w:i/>
          <w:iCs/>
          <w:color w:val="000000"/>
          <w:sz w:val="22"/>
          <w:szCs w:val="22"/>
        </w:rPr>
      </w:pPr>
      <w:r w:rsidRPr="00214D73">
        <w:rPr>
          <w:rFonts w:ascii="Arial" w:hAnsi="Arial" w:cs="Arial"/>
          <w:b/>
          <w:bCs/>
          <w:noProof/>
          <w:color w:val="1D2228"/>
          <w:sz w:val="32"/>
          <w:szCs w:val="32"/>
          <w:shd w:val="clear" w:color="auto" w:fill="FFFFFF"/>
        </w:rPr>
        <w:t xml:space="preserve"> </w:t>
      </w:r>
    </w:p>
    <w:p w14:paraId="61972276" w14:textId="7A20B422" w:rsidR="009C421D" w:rsidRDefault="009C421D">
      <w:pPr>
        <w:widowControl/>
        <w:overflowPunct/>
        <w:autoSpaceDE/>
        <w:autoSpaceDN/>
        <w:adjustRightInd/>
        <w:spacing w:after="200" w:line="276" w:lineRule="auto"/>
        <w:textAlignment w:val="auto"/>
        <w:rPr>
          <w:kern w:val="0"/>
          <w:sz w:val="24"/>
        </w:rPr>
      </w:pPr>
    </w:p>
    <w:p w14:paraId="4D92AC4A" w14:textId="39228732" w:rsidR="006A383C" w:rsidRPr="00245D09" w:rsidRDefault="007565E8" w:rsidP="006A383C">
      <w:pPr>
        <w:pStyle w:val="H2"/>
        <w:spacing w:before="0" w:after="0"/>
        <w:jc w:val="center"/>
        <w:rPr>
          <w:bCs/>
          <w:color w:val="000000"/>
          <w:sz w:val="24"/>
        </w:rPr>
      </w:pPr>
      <w:r w:rsidRPr="001160BB">
        <w:rPr>
          <w:rFonts w:ascii="Arial" w:hAnsi="Arial"/>
          <w:noProof/>
        </w:rPr>
        <w:lastRenderedPageBreak/>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5"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41245261" w:rsidR="00197959" w:rsidRPr="00905A86" w:rsidRDefault="008F760F" w:rsidP="00197959">
      <w:pPr>
        <w:jc w:val="center"/>
        <w:rPr>
          <w:rStyle w:val="Hyperlink"/>
          <w:b/>
          <w:bCs/>
          <w:color w:val="000000" w:themeColor="text1"/>
          <w:sz w:val="24"/>
          <w:szCs w:val="24"/>
          <w:u w:val="none"/>
        </w:rPr>
      </w:pPr>
      <w:r>
        <w:rPr>
          <w:rStyle w:val="Hyperlink"/>
          <w:b/>
          <w:bCs/>
          <w:color w:val="000000" w:themeColor="text1"/>
          <w:sz w:val="24"/>
          <w:szCs w:val="24"/>
          <w:u w:val="none"/>
        </w:rPr>
        <w:t>August</w:t>
      </w:r>
      <w:r w:rsidR="00197959" w:rsidRPr="00905A86">
        <w:rPr>
          <w:rStyle w:val="Hyperlink"/>
          <w:b/>
          <w:bCs/>
          <w:color w:val="000000" w:themeColor="text1"/>
          <w:sz w:val="24"/>
          <w:szCs w:val="24"/>
          <w:u w:val="none"/>
        </w:rPr>
        <w:t xml:space="preserve"> 2020</w:t>
      </w:r>
    </w:p>
    <w:p w14:paraId="11171D72" w14:textId="08BC3B8E" w:rsidR="0063556A" w:rsidRPr="009C421D" w:rsidRDefault="0063556A" w:rsidP="00197959">
      <w:pPr>
        <w:jc w:val="center"/>
        <w:rPr>
          <w:rStyle w:val="Hyperlink"/>
          <w:b/>
          <w:bCs/>
          <w:color w:val="000000" w:themeColor="text1"/>
          <w:sz w:val="22"/>
          <w:szCs w:val="22"/>
          <w:u w:val="none"/>
        </w:rPr>
      </w:pPr>
    </w:p>
    <w:p w14:paraId="12F70F42" w14:textId="77777777" w:rsidR="0063556A" w:rsidRPr="009C421D"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63556A" w:rsidRPr="009C421D" w:rsidSect="008A633B">
          <w:footerReference w:type="default" r:id="rId26"/>
          <w:type w:val="continuous"/>
          <w:pgSz w:w="12240" w:h="15840"/>
          <w:pgMar w:top="1440" w:right="1440" w:bottom="1440" w:left="1440" w:header="720" w:footer="720" w:gutter="0"/>
          <w:cols w:space="720"/>
          <w:docGrid w:linePitch="360"/>
        </w:sectPr>
      </w:pPr>
    </w:p>
    <w:p w14:paraId="40423C7A" w14:textId="581DECFE" w:rsidR="009C421D" w:rsidRPr="009C421D" w:rsidRDefault="00F3762A" w:rsidP="00F3762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Pr>
          <w:noProof/>
        </w:rPr>
        <w:drawing>
          <wp:anchor distT="0" distB="0" distL="114300" distR="114300" simplePos="0" relativeHeight="251722752" behindDoc="1" locked="0" layoutInCell="1" allowOverlap="1" wp14:anchorId="4050FE9F" wp14:editId="499BA7DB">
            <wp:simplePos x="0" y="0"/>
            <wp:positionH relativeFrom="column">
              <wp:posOffset>2466975</wp:posOffset>
            </wp:positionH>
            <wp:positionV relativeFrom="paragraph">
              <wp:posOffset>1146810</wp:posOffset>
            </wp:positionV>
            <wp:extent cx="3963670" cy="4982845"/>
            <wp:effectExtent l="0" t="0" r="0" b="8255"/>
            <wp:wrapTight wrapText="bothSides">
              <wp:wrapPolygon edited="0">
                <wp:start x="0" y="0"/>
                <wp:lineTo x="0" y="21553"/>
                <wp:lineTo x="21489" y="21553"/>
                <wp:lineTo x="21489" y="0"/>
                <wp:lineTo x="0" y="0"/>
              </wp:wrapPolygon>
            </wp:wrapTight>
            <wp:docPr id="30" name="Picture 30" descr="Luther Seal Explanation Color Full Page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uther Seal Explanation Color Full Page Printab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3670" cy="498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1D" w:rsidRPr="009C421D">
        <w:rPr>
          <w:rFonts w:ascii="Arial" w:hAnsi="Arial" w:cs="Arial"/>
          <w:color w:val="000000" w:themeColor="text1"/>
          <w:kern w:val="0"/>
          <w:sz w:val="22"/>
          <w:szCs w:val="22"/>
        </w:rPr>
        <w:t>August 2</w:t>
      </w:r>
      <w:r w:rsidR="009C421D" w:rsidRPr="009C421D">
        <w:rPr>
          <w:rFonts w:ascii="Arial" w:hAnsi="Arial" w:cs="Arial"/>
          <w:color w:val="000000" w:themeColor="text1"/>
          <w:kern w:val="0"/>
          <w:sz w:val="22"/>
          <w:szCs w:val="22"/>
        </w:rPr>
        <w:br/>
      </w:r>
      <w:r w:rsidR="009C421D" w:rsidRPr="009C421D">
        <w:rPr>
          <w:rFonts w:ascii="Arial" w:hAnsi="Arial" w:cs="Arial"/>
          <w:b/>
          <w:bCs/>
          <w:color w:val="000000" w:themeColor="text1"/>
          <w:kern w:val="0"/>
          <w:sz w:val="22"/>
          <w:szCs w:val="22"/>
        </w:rPr>
        <w:t>"Christ's Resurrection Makes Everything New"</w:t>
      </w:r>
      <w:r w:rsidR="009C421D" w:rsidRPr="009C421D">
        <w:rPr>
          <w:rFonts w:ascii="Arial" w:hAnsi="Arial" w:cs="Arial"/>
          <w:color w:val="000000" w:themeColor="text1"/>
          <w:kern w:val="0"/>
          <w:sz w:val="22"/>
          <w:szCs w:val="22"/>
        </w:rPr>
        <w:br/>
        <w:t>Guest Speaker: Dr. Oswald Hoffmann</w:t>
      </w:r>
      <w:r w:rsidR="009C421D" w:rsidRPr="009C421D">
        <w:rPr>
          <w:rFonts w:ascii="Arial" w:hAnsi="Arial" w:cs="Arial"/>
          <w:color w:val="000000" w:themeColor="text1"/>
          <w:kern w:val="0"/>
          <w:sz w:val="22"/>
          <w:szCs w:val="22"/>
        </w:rPr>
        <w:br/>
        <w:t xml:space="preserve">There is power in doing good works for the sake of others, but that kind of civic righteousness can't compare with the perfect righteousness of God which covers us through faith in Jesus Christ. In a classic radio message, Dr. Oswald Hoffmann shares the power of Christ's resurrection that overcomes death. </w:t>
      </w:r>
      <w:proofErr w:type="gramStart"/>
      <w:r w:rsidR="009C421D" w:rsidRPr="009C421D">
        <w:rPr>
          <w:rFonts w:ascii="Arial" w:hAnsi="Arial" w:cs="Arial"/>
          <w:color w:val="000000" w:themeColor="text1"/>
          <w:kern w:val="0"/>
          <w:sz w:val="22"/>
          <w:szCs w:val="22"/>
        </w:rPr>
        <w:t>It's</w:t>
      </w:r>
      <w:proofErr w:type="gramEnd"/>
      <w:r w:rsidR="009C421D" w:rsidRPr="009C421D">
        <w:rPr>
          <w:rFonts w:ascii="Arial" w:hAnsi="Arial" w:cs="Arial"/>
          <w:color w:val="000000" w:themeColor="text1"/>
          <w:kern w:val="0"/>
          <w:sz w:val="22"/>
          <w:szCs w:val="22"/>
        </w:rPr>
        <w:t xml:space="preserve"> "Archives August".</w:t>
      </w:r>
    </w:p>
    <w:p w14:paraId="4816F5A7" w14:textId="0E651D33" w:rsidR="009C421D" w:rsidRPr="009C421D" w:rsidRDefault="009C421D" w:rsidP="00F3762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9C421D">
        <w:rPr>
          <w:rFonts w:ascii="Arial" w:hAnsi="Arial" w:cs="Arial"/>
          <w:color w:val="000000" w:themeColor="text1"/>
          <w:kern w:val="0"/>
          <w:sz w:val="22"/>
          <w:szCs w:val="22"/>
        </w:rPr>
        <w:t>August 9</w:t>
      </w:r>
      <w:r w:rsidRPr="009C421D">
        <w:rPr>
          <w:rFonts w:ascii="Arial" w:hAnsi="Arial" w:cs="Arial"/>
          <w:color w:val="000000" w:themeColor="text1"/>
          <w:kern w:val="0"/>
          <w:sz w:val="22"/>
          <w:szCs w:val="22"/>
        </w:rPr>
        <w:br/>
      </w:r>
      <w:r w:rsidRPr="009C421D">
        <w:rPr>
          <w:rFonts w:ascii="Arial" w:hAnsi="Arial" w:cs="Arial"/>
          <w:b/>
          <w:bCs/>
          <w:color w:val="000000" w:themeColor="text1"/>
          <w:kern w:val="0"/>
          <w:sz w:val="22"/>
          <w:szCs w:val="22"/>
        </w:rPr>
        <w:t xml:space="preserve">"Over </w:t>
      </w:r>
      <w:proofErr w:type="gramStart"/>
      <w:r w:rsidRPr="009C421D">
        <w:rPr>
          <w:rFonts w:ascii="Arial" w:hAnsi="Arial" w:cs="Arial"/>
          <w:b/>
          <w:bCs/>
          <w:color w:val="000000" w:themeColor="text1"/>
          <w:kern w:val="0"/>
          <w:sz w:val="22"/>
          <w:szCs w:val="22"/>
        </w:rPr>
        <w:t>The</w:t>
      </w:r>
      <w:proofErr w:type="gramEnd"/>
      <w:r w:rsidRPr="009C421D">
        <w:rPr>
          <w:rFonts w:ascii="Arial" w:hAnsi="Arial" w:cs="Arial"/>
          <w:b/>
          <w:bCs/>
          <w:color w:val="000000" w:themeColor="text1"/>
          <w:kern w:val="0"/>
          <w:sz w:val="22"/>
          <w:szCs w:val="22"/>
        </w:rPr>
        <w:t xml:space="preserve"> Darkness, God Hovers"</w:t>
      </w:r>
      <w:r w:rsidRPr="009C421D">
        <w:rPr>
          <w:rFonts w:ascii="Arial" w:hAnsi="Arial" w:cs="Arial"/>
          <w:color w:val="000000" w:themeColor="text1"/>
          <w:kern w:val="0"/>
          <w:sz w:val="22"/>
          <w:szCs w:val="22"/>
        </w:rPr>
        <w:br/>
        <w:t>Guest Speaker: Rev. Dr. Dale A. Meyer</w:t>
      </w:r>
      <w:r w:rsidRPr="009C421D">
        <w:rPr>
          <w:rFonts w:ascii="Arial" w:hAnsi="Arial" w:cs="Arial"/>
          <w:color w:val="000000" w:themeColor="text1"/>
          <w:kern w:val="0"/>
          <w:sz w:val="22"/>
          <w:szCs w:val="22"/>
        </w:rPr>
        <w:br/>
        <w:t xml:space="preserve">A 5-year-old boy once observed, "God has the whole world in His hands-but sometimes He drops it." Hear how Dr. Dale Meyer responded to that young philosopher in a classic message titled "Over the Darkness, God Hovers". </w:t>
      </w:r>
      <w:proofErr w:type="gramStart"/>
      <w:r w:rsidRPr="009C421D">
        <w:rPr>
          <w:rFonts w:ascii="Arial" w:hAnsi="Arial" w:cs="Arial"/>
          <w:color w:val="000000" w:themeColor="text1"/>
          <w:kern w:val="0"/>
          <w:sz w:val="22"/>
          <w:szCs w:val="22"/>
        </w:rPr>
        <w:t>It's</w:t>
      </w:r>
      <w:proofErr w:type="gramEnd"/>
      <w:r w:rsidRPr="009C421D">
        <w:rPr>
          <w:rFonts w:ascii="Arial" w:hAnsi="Arial" w:cs="Arial"/>
          <w:color w:val="000000" w:themeColor="text1"/>
          <w:kern w:val="0"/>
          <w:sz w:val="22"/>
          <w:szCs w:val="22"/>
        </w:rPr>
        <w:t xml:space="preserve"> "Archives August".</w:t>
      </w:r>
    </w:p>
    <w:p w14:paraId="33DADFA3" w14:textId="20347CB9" w:rsidR="009C421D" w:rsidRPr="009C421D" w:rsidRDefault="009C421D" w:rsidP="00F3762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9C421D">
        <w:rPr>
          <w:rFonts w:ascii="Arial" w:hAnsi="Arial" w:cs="Arial"/>
          <w:color w:val="000000" w:themeColor="text1"/>
          <w:kern w:val="0"/>
          <w:sz w:val="22"/>
          <w:szCs w:val="22"/>
        </w:rPr>
        <w:t>August 16</w:t>
      </w:r>
      <w:r w:rsidRPr="009C421D">
        <w:rPr>
          <w:rFonts w:ascii="Arial" w:hAnsi="Arial" w:cs="Arial"/>
          <w:color w:val="000000" w:themeColor="text1"/>
          <w:kern w:val="0"/>
          <w:sz w:val="22"/>
          <w:szCs w:val="22"/>
        </w:rPr>
        <w:br/>
      </w:r>
      <w:r w:rsidRPr="009C421D">
        <w:rPr>
          <w:rFonts w:ascii="Arial" w:hAnsi="Arial" w:cs="Arial"/>
          <w:b/>
          <w:bCs/>
          <w:color w:val="000000" w:themeColor="text1"/>
          <w:kern w:val="0"/>
          <w:sz w:val="22"/>
          <w:szCs w:val="22"/>
        </w:rPr>
        <w:t>"A Wrong Comparison"</w:t>
      </w:r>
      <w:r w:rsidRPr="009C421D">
        <w:rPr>
          <w:rFonts w:ascii="Arial" w:hAnsi="Arial" w:cs="Arial"/>
          <w:color w:val="000000" w:themeColor="text1"/>
          <w:kern w:val="0"/>
          <w:sz w:val="22"/>
          <w:szCs w:val="22"/>
        </w:rPr>
        <w:br/>
        <w:t>Guest Speaker: Dr. Wallace Schulz</w:t>
      </w:r>
      <w:r w:rsidRPr="009C421D">
        <w:rPr>
          <w:rFonts w:ascii="Arial" w:hAnsi="Arial" w:cs="Arial"/>
          <w:color w:val="000000" w:themeColor="text1"/>
          <w:kern w:val="0"/>
          <w:sz w:val="22"/>
          <w:szCs w:val="22"/>
        </w:rPr>
        <w:br/>
      </w:r>
      <w:proofErr w:type="gramStart"/>
      <w:r w:rsidRPr="009C421D">
        <w:rPr>
          <w:rFonts w:ascii="Arial" w:hAnsi="Arial" w:cs="Arial"/>
          <w:color w:val="000000" w:themeColor="text1"/>
          <w:kern w:val="0"/>
          <w:sz w:val="22"/>
          <w:szCs w:val="22"/>
        </w:rPr>
        <w:t>It's</w:t>
      </w:r>
      <w:proofErr w:type="gramEnd"/>
      <w:r w:rsidRPr="009C421D">
        <w:rPr>
          <w:rFonts w:ascii="Arial" w:hAnsi="Arial" w:cs="Arial"/>
          <w:color w:val="000000" w:themeColor="text1"/>
          <w:kern w:val="0"/>
          <w:sz w:val="22"/>
          <w:szCs w:val="22"/>
        </w:rPr>
        <w:t xml:space="preserve"> "Archives August".</w:t>
      </w:r>
    </w:p>
    <w:p w14:paraId="6EC22D21" w14:textId="764ACC88" w:rsidR="009C421D" w:rsidRPr="009C421D" w:rsidRDefault="009C421D" w:rsidP="00F3762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9C421D">
        <w:rPr>
          <w:rFonts w:ascii="Arial" w:hAnsi="Arial" w:cs="Arial"/>
          <w:color w:val="000000" w:themeColor="text1"/>
          <w:kern w:val="0"/>
          <w:sz w:val="22"/>
          <w:szCs w:val="22"/>
        </w:rPr>
        <w:t>August 23</w:t>
      </w:r>
      <w:r w:rsidRPr="009C421D">
        <w:rPr>
          <w:rFonts w:ascii="Arial" w:hAnsi="Arial" w:cs="Arial"/>
          <w:color w:val="000000" w:themeColor="text1"/>
          <w:kern w:val="0"/>
          <w:sz w:val="22"/>
          <w:szCs w:val="22"/>
        </w:rPr>
        <w:br/>
      </w:r>
      <w:r w:rsidRPr="009C421D">
        <w:rPr>
          <w:rFonts w:ascii="Arial" w:hAnsi="Arial" w:cs="Arial"/>
          <w:b/>
          <w:bCs/>
          <w:color w:val="000000" w:themeColor="text1"/>
          <w:kern w:val="0"/>
          <w:sz w:val="22"/>
          <w:szCs w:val="22"/>
        </w:rPr>
        <w:t xml:space="preserve">"Fear </w:t>
      </w:r>
      <w:proofErr w:type="gramStart"/>
      <w:r w:rsidRPr="009C421D">
        <w:rPr>
          <w:rFonts w:ascii="Arial" w:hAnsi="Arial" w:cs="Arial"/>
          <w:b/>
          <w:bCs/>
          <w:color w:val="000000" w:themeColor="text1"/>
          <w:kern w:val="0"/>
          <w:sz w:val="22"/>
          <w:szCs w:val="22"/>
        </w:rPr>
        <w:t>And</w:t>
      </w:r>
      <w:proofErr w:type="gramEnd"/>
      <w:r w:rsidRPr="009C421D">
        <w:rPr>
          <w:rFonts w:ascii="Arial" w:hAnsi="Arial" w:cs="Arial"/>
          <w:b/>
          <w:bCs/>
          <w:color w:val="000000" w:themeColor="text1"/>
          <w:kern w:val="0"/>
          <w:sz w:val="22"/>
          <w:szCs w:val="22"/>
        </w:rPr>
        <w:t xml:space="preserve"> Faith"</w:t>
      </w:r>
      <w:r w:rsidRPr="009C421D">
        <w:rPr>
          <w:rFonts w:ascii="Arial" w:hAnsi="Arial" w:cs="Arial"/>
          <w:color w:val="000000" w:themeColor="text1"/>
          <w:kern w:val="0"/>
          <w:sz w:val="22"/>
          <w:szCs w:val="22"/>
        </w:rPr>
        <w:br/>
        <w:t xml:space="preserve">Speaker Emeritus of The Lutheran Hour: Rev. Dr. Ken </w:t>
      </w:r>
      <w:proofErr w:type="spellStart"/>
      <w:r w:rsidRPr="009C421D">
        <w:rPr>
          <w:rFonts w:ascii="Arial" w:hAnsi="Arial" w:cs="Arial"/>
          <w:color w:val="000000" w:themeColor="text1"/>
          <w:kern w:val="0"/>
          <w:sz w:val="22"/>
          <w:szCs w:val="22"/>
        </w:rPr>
        <w:t>Klaus</w:t>
      </w:r>
      <w:r w:rsidR="000A7066">
        <w:rPr>
          <w:rFonts w:ascii="Arial" w:hAnsi="Arial" w:cs="Arial"/>
          <w:color w:val="000000" w:themeColor="text1"/>
          <w:kern w:val="0"/>
          <w:sz w:val="22"/>
          <w:szCs w:val="22"/>
        </w:rPr>
        <w:t>mono</w:t>
      </w:r>
      <w:proofErr w:type="spellEnd"/>
      <w:r w:rsidRPr="009C421D">
        <w:rPr>
          <w:rFonts w:ascii="Arial" w:hAnsi="Arial" w:cs="Arial"/>
          <w:color w:val="000000" w:themeColor="text1"/>
          <w:kern w:val="0"/>
          <w:sz w:val="22"/>
          <w:szCs w:val="22"/>
        </w:rPr>
        <w:br/>
        <w:t>It's "Archives August".</w:t>
      </w:r>
    </w:p>
    <w:p w14:paraId="2A4A3EAE" w14:textId="08259BE4" w:rsidR="009C421D" w:rsidRPr="009C421D" w:rsidRDefault="009C421D" w:rsidP="00A6699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9C421D">
        <w:rPr>
          <w:rFonts w:ascii="Arial" w:hAnsi="Arial" w:cs="Arial"/>
          <w:color w:val="000000" w:themeColor="text1"/>
          <w:kern w:val="0"/>
          <w:sz w:val="22"/>
          <w:szCs w:val="22"/>
        </w:rPr>
        <w:t>August 30</w:t>
      </w:r>
      <w:r w:rsidRPr="009C421D">
        <w:rPr>
          <w:rFonts w:ascii="Arial" w:hAnsi="Arial" w:cs="Arial"/>
          <w:color w:val="000000" w:themeColor="text1"/>
          <w:kern w:val="0"/>
          <w:sz w:val="22"/>
          <w:szCs w:val="22"/>
        </w:rPr>
        <w:br/>
      </w:r>
      <w:r w:rsidRPr="009C421D">
        <w:rPr>
          <w:rFonts w:ascii="Arial" w:hAnsi="Arial" w:cs="Arial"/>
          <w:b/>
          <w:bCs/>
          <w:color w:val="000000" w:themeColor="text1"/>
          <w:kern w:val="0"/>
          <w:sz w:val="22"/>
          <w:szCs w:val="22"/>
        </w:rPr>
        <w:t>"It's Not Over 'till Jesus Says It's Over"</w:t>
      </w:r>
      <w:r w:rsidR="00F3762A" w:rsidRPr="00F3762A">
        <w:t xml:space="preserve"> </w:t>
      </w:r>
      <w:r w:rsidRPr="009C421D">
        <w:rPr>
          <w:rFonts w:ascii="Arial" w:hAnsi="Arial" w:cs="Arial"/>
          <w:color w:val="000000" w:themeColor="text1"/>
          <w:kern w:val="0"/>
          <w:sz w:val="22"/>
          <w:szCs w:val="22"/>
        </w:rPr>
        <w:br/>
        <w:t xml:space="preserve">Lutheran Hour Speaker: Rev. Dr. Gregory </w:t>
      </w:r>
      <w:proofErr w:type="spellStart"/>
      <w:r w:rsidRPr="009C421D">
        <w:rPr>
          <w:rFonts w:ascii="Arial" w:hAnsi="Arial" w:cs="Arial"/>
          <w:color w:val="000000" w:themeColor="text1"/>
          <w:kern w:val="0"/>
          <w:sz w:val="22"/>
          <w:szCs w:val="22"/>
        </w:rPr>
        <w:t>Seltz</w:t>
      </w:r>
      <w:proofErr w:type="spellEnd"/>
      <w:r w:rsidRPr="009C421D">
        <w:rPr>
          <w:rFonts w:ascii="Arial" w:hAnsi="Arial" w:cs="Arial"/>
          <w:color w:val="000000" w:themeColor="text1"/>
          <w:kern w:val="0"/>
          <w:sz w:val="22"/>
          <w:szCs w:val="22"/>
        </w:rPr>
        <w:br/>
        <w:t>It's "Archives August".</w:t>
      </w:r>
    </w:p>
    <w:p w14:paraId="5C674485" w14:textId="7D936D47" w:rsidR="006E267C" w:rsidRPr="009A793F" w:rsidRDefault="00A5122E" w:rsidP="006E267C">
      <w:pPr>
        <w:rPr>
          <w:b/>
          <w:sz w:val="24"/>
          <w:szCs w:val="24"/>
        </w:rPr>
      </w:pPr>
      <w:r>
        <w:rPr>
          <w:b/>
          <w:noProof/>
          <w:sz w:val="24"/>
          <w:szCs w:val="24"/>
        </w:rPr>
        <w:lastRenderedPageBreak/>
        <w:drawing>
          <wp:anchor distT="0" distB="0" distL="114300" distR="114300" simplePos="0" relativeHeight="251654144" behindDoc="1" locked="0" layoutInCell="1" allowOverlap="1" wp14:anchorId="2DF3984E" wp14:editId="35ED4E90">
            <wp:simplePos x="0" y="0"/>
            <wp:positionH relativeFrom="column">
              <wp:posOffset>-28575</wp:posOffset>
            </wp:positionH>
            <wp:positionV relativeFrom="paragraph">
              <wp:posOffset>57785</wp:posOffset>
            </wp:positionV>
            <wp:extent cx="2498725" cy="628650"/>
            <wp:effectExtent l="0" t="0" r="0" b="0"/>
            <wp:wrapTight wrapText="bothSides">
              <wp:wrapPolygon edited="0">
                <wp:start x="0" y="0"/>
                <wp:lineTo x="0" y="20945"/>
                <wp:lineTo x="21408" y="20945"/>
                <wp:lineTo x="21408"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8">
                      <a:extLst>
                        <a:ext uri="{28A0092B-C50C-407E-A947-70E740481C1C}">
                          <a14:useLocalDpi xmlns:a14="http://schemas.microsoft.com/office/drawing/2010/main" val="0"/>
                        </a:ext>
                      </a:extLst>
                    </a:blip>
                    <a:stretch>
                      <a:fillRect/>
                    </a:stretch>
                  </pic:blipFill>
                  <pic:spPr>
                    <a:xfrm>
                      <a:off x="0" y="0"/>
                      <a:ext cx="2498725" cy="628650"/>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E6937B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w:t>
      </w:r>
      <w:r w:rsidR="000A7066">
        <w:rPr>
          <w:sz w:val="24"/>
          <w:szCs w:val="24"/>
        </w:rPr>
        <w:t xml:space="preserve"> or Ken </w:t>
      </w:r>
      <w:proofErr w:type="spellStart"/>
      <w:r w:rsidR="000A7066">
        <w:rPr>
          <w:sz w:val="24"/>
          <w:szCs w:val="24"/>
        </w:rPr>
        <w:t>Huner</w:t>
      </w:r>
      <w:proofErr w:type="spellEnd"/>
      <w:r w:rsidR="000A7066">
        <w:rPr>
          <w:sz w:val="24"/>
          <w:szCs w:val="24"/>
        </w:rPr>
        <w:t xml:space="preserve"> at 734-869-2122</w:t>
      </w:r>
    </w:p>
    <w:p w14:paraId="267C9E7C" w14:textId="641A64D6" w:rsidR="006E267C" w:rsidRPr="009A793F" w:rsidRDefault="006E267C" w:rsidP="006E267C">
      <w:pPr>
        <w:jc w:val="both"/>
        <w:rPr>
          <w:sz w:val="24"/>
          <w:szCs w:val="24"/>
        </w:rPr>
      </w:pPr>
    </w:p>
    <w:p w14:paraId="2CEA45E7" w14:textId="1A9F6444"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09E11699" w:rsidR="006E267C" w:rsidRDefault="009A793F" w:rsidP="006E267C">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656192" behindDoc="0" locked="0" layoutInCell="1" allowOverlap="1" wp14:anchorId="3E79A91E" wp14:editId="1C4E980F">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9">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4A31C450" w14:textId="7FCCA239" w:rsidR="00344ACE" w:rsidRDefault="00344ACE" w:rsidP="00344ACE">
      <w:pPr>
        <w:jc w:val="both"/>
        <w:rPr>
          <w:b/>
          <w:bCs/>
          <w:sz w:val="24"/>
          <w:szCs w:val="24"/>
        </w:rPr>
      </w:pPr>
    </w:p>
    <w:p w14:paraId="72450E6C" w14:textId="77777777" w:rsidR="00344ACE" w:rsidRPr="002A602A" w:rsidRDefault="00344ACE" w:rsidP="00344ACE">
      <w:pPr>
        <w:jc w:val="both"/>
        <w:rPr>
          <w:b/>
          <w:bCs/>
          <w:sz w:val="24"/>
          <w:szCs w:val="24"/>
        </w:rPr>
      </w:pPr>
      <w:r>
        <w:rPr>
          <w:b/>
          <w:bCs/>
          <w:noProof/>
          <w:sz w:val="24"/>
          <w:szCs w:val="24"/>
        </w:rPr>
        <w:drawing>
          <wp:anchor distT="0" distB="0" distL="114300" distR="114300" simplePos="0" relativeHeight="251710464" behindDoc="0" locked="0" layoutInCell="1" allowOverlap="1" wp14:anchorId="6B5D182E" wp14:editId="7D39462E">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0">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Pr="002A602A">
        <w:rPr>
          <w:b/>
          <w:bCs/>
          <w:sz w:val="24"/>
          <w:szCs w:val="24"/>
        </w:rPr>
        <w:t xml:space="preserve">Food Bank~ </w:t>
      </w:r>
    </w:p>
    <w:p w14:paraId="5E472B83" w14:textId="5A799041" w:rsidR="00344ACE" w:rsidRDefault="00344ACE" w:rsidP="00344ACE">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CD6CE2E" w14:textId="60CE41BB" w:rsidR="00723262" w:rsidRDefault="00723262" w:rsidP="00723262">
      <w:pPr>
        <w:widowControl/>
        <w:overflowPunct/>
        <w:autoSpaceDE/>
        <w:autoSpaceDN/>
        <w:adjustRightInd/>
        <w:spacing w:after="200" w:line="276" w:lineRule="auto"/>
        <w:ind w:left="720" w:firstLine="720"/>
        <w:jc w:val="center"/>
        <w:textAlignment w:val="auto"/>
        <w:rPr>
          <w:sz w:val="24"/>
          <w:szCs w:val="24"/>
        </w:rPr>
      </w:pPr>
      <w:r>
        <w:rPr>
          <w:sz w:val="24"/>
          <w:szCs w:val="24"/>
        </w:rPr>
        <w:tab/>
      </w:r>
    </w:p>
    <w:p w14:paraId="07B0A27E" w14:textId="2E2B376E" w:rsidR="00723262" w:rsidRPr="00D43E13" w:rsidRDefault="00723262" w:rsidP="00723262">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12512" behindDoc="0" locked="0" layoutInCell="1" allowOverlap="1" wp14:anchorId="7284181D" wp14:editId="7F11C49E">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1">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1E565EEB" w14:textId="03E31927" w:rsidR="00723262" w:rsidRPr="00D43E13" w:rsidRDefault="00723262" w:rsidP="00723262">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proofErr w:type="gramStart"/>
      <w:r w:rsidRPr="00D43E13">
        <w:rPr>
          <w:rFonts w:ascii="Arial" w:hAnsi="Arial" w:cs="Arial"/>
        </w:rPr>
        <w:t>don't</w:t>
      </w:r>
      <w:proofErr w:type="gramEnd"/>
      <w:r w:rsidRPr="00D43E13">
        <w:rPr>
          <w:rFonts w:ascii="Arial" w:hAnsi="Arial" w:cs="Arial"/>
        </w:rPr>
        <w:t xml:space="preserve"> have an email address, check with Pastor Jeff.  </w:t>
      </w:r>
      <w:r w:rsidRPr="00D43E13">
        <w:rPr>
          <w:rFonts w:ascii="Arial" w:hAnsi="Arial" w:cs="Arial"/>
          <w:i/>
          <w:iCs/>
        </w:rPr>
        <w:t>(Our code is NC512)</w:t>
      </w:r>
    </w:p>
    <w:p w14:paraId="5C889406" w14:textId="7ABAC665" w:rsidR="00723262" w:rsidRDefault="0016586D" w:rsidP="0016586D">
      <w:pPr>
        <w:jc w:val="center"/>
        <w:rPr>
          <w:b/>
          <w:bCs/>
          <w:sz w:val="32"/>
          <w:szCs w:val="32"/>
        </w:rPr>
      </w:pPr>
      <w:r w:rsidRPr="007565E8">
        <w:rPr>
          <w:b/>
          <w:bCs/>
          <w:noProof/>
          <w:sz w:val="24"/>
          <w:szCs w:val="24"/>
        </w:rPr>
        <w:drawing>
          <wp:anchor distT="0" distB="0" distL="114300" distR="114300" simplePos="0" relativeHeight="251668480" behindDoc="1" locked="0" layoutInCell="1" allowOverlap="1" wp14:anchorId="2357BB3E" wp14:editId="1C0A95BB">
            <wp:simplePos x="0" y="0"/>
            <wp:positionH relativeFrom="column">
              <wp:posOffset>4940935</wp:posOffset>
            </wp:positionH>
            <wp:positionV relativeFrom="paragraph">
              <wp:posOffset>120650</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32">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p>
    <w:p w14:paraId="49FEB225" w14:textId="5178B45B" w:rsidR="0016586D" w:rsidRPr="00344ACE" w:rsidRDefault="0016586D" w:rsidP="0016586D">
      <w:pPr>
        <w:jc w:val="center"/>
        <w:rPr>
          <w:sz w:val="32"/>
          <w:szCs w:val="32"/>
        </w:rPr>
      </w:pPr>
      <w:r w:rsidRPr="00344ACE">
        <w:rPr>
          <w:b/>
          <w:bCs/>
          <w:sz w:val="32"/>
          <w:szCs w:val="32"/>
        </w:rPr>
        <w:t>Flowers on the Altar</w:t>
      </w:r>
      <w:r w:rsidRPr="00344ACE">
        <w:rPr>
          <w:sz w:val="32"/>
          <w:szCs w:val="32"/>
        </w:rPr>
        <w:t xml:space="preserve"> ~ If you would like to place flowers, please sign up in the hallway by the restrooms.</w:t>
      </w:r>
    </w:p>
    <w:p w14:paraId="439FCEB2" w14:textId="6B1D2DE5" w:rsidR="0016586D" w:rsidRDefault="0016586D" w:rsidP="007565E8">
      <w:pPr>
        <w:jc w:val="center"/>
        <w:rPr>
          <w:b/>
          <w:bCs/>
          <w:i/>
          <w:iCs/>
          <w:sz w:val="40"/>
          <w:szCs w:val="40"/>
        </w:rPr>
      </w:pPr>
    </w:p>
    <w:p w14:paraId="61D03340" w14:textId="6987F7B9" w:rsidR="00CA2F4F" w:rsidRPr="0089244E" w:rsidRDefault="00214D73" w:rsidP="00F3762A">
      <w:pPr>
        <w:widowControl/>
        <w:overflowPunct/>
        <w:autoSpaceDE/>
        <w:autoSpaceDN/>
        <w:adjustRightInd/>
        <w:spacing w:after="200" w:line="276" w:lineRule="auto"/>
        <w:textAlignment w:val="auto"/>
        <w:rPr>
          <w:rFonts w:ascii="Arial" w:hAnsi="Arial" w:cs="Arial"/>
          <w:i/>
          <w:iCs/>
          <w:color w:val="000000"/>
          <w:sz w:val="22"/>
          <w:szCs w:val="22"/>
        </w:rPr>
      </w:pPr>
      <w:r w:rsidRPr="00214D73">
        <w:rPr>
          <w:rFonts w:ascii="Arial" w:hAnsi="Arial" w:cs="Arial"/>
          <w:b/>
          <w:bCs/>
          <w:noProof/>
          <w:color w:val="1D2228"/>
          <w:sz w:val="32"/>
          <w:szCs w:val="32"/>
          <w:shd w:val="clear" w:color="auto" w:fill="FFFFFF"/>
        </w:rPr>
        <w:t xml:space="preserve"> </w:t>
      </w:r>
    </w:p>
    <w:p w14:paraId="23808438" w14:textId="7796E4DD" w:rsidR="00CA2F4F" w:rsidRPr="00EF2F78" w:rsidRDefault="00EF2F78" w:rsidP="00EF2F78">
      <w:pPr>
        <w:jc w:val="both"/>
        <w:rPr>
          <w:rFonts w:ascii="Arial" w:hAnsi="Arial" w:cs="Arial"/>
          <w:b/>
          <w:bCs/>
          <w:color w:val="1D2228"/>
          <w:sz w:val="36"/>
          <w:szCs w:val="36"/>
          <w:shd w:val="clear" w:color="auto" w:fill="FFFFFF"/>
        </w:rPr>
      </w:pPr>
      <w:r>
        <w:rPr>
          <w:rFonts w:ascii="Arial" w:hAnsi="Arial" w:cs="Arial"/>
          <w:b/>
          <w:bCs/>
          <w:noProof/>
          <w:color w:val="1D2228"/>
          <w:sz w:val="36"/>
          <w:szCs w:val="36"/>
          <w:shd w:val="clear" w:color="auto" w:fill="FFFFFF"/>
        </w:rPr>
        <w:drawing>
          <wp:anchor distT="0" distB="0" distL="114300" distR="114300" simplePos="0" relativeHeight="251723776" behindDoc="1" locked="0" layoutInCell="1" allowOverlap="1" wp14:anchorId="5ED58247" wp14:editId="743AE017">
            <wp:simplePos x="0" y="0"/>
            <wp:positionH relativeFrom="column">
              <wp:posOffset>161925</wp:posOffset>
            </wp:positionH>
            <wp:positionV relativeFrom="paragraph">
              <wp:posOffset>45720</wp:posOffset>
            </wp:positionV>
            <wp:extent cx="2502535" cy="1133475"/>
            <wp:effectExtent l="0" t="0" r="0" b="9525"/>
            <wp:wrapTight wrapText="bothSides">
              <wp:wrapPolygon edited="0">
                <wp:start x="0" y="0"/>
                <wp:lineTo x="0" y="21418"/>
                <wp:lineTo x="21375" y="21418"/>
                <wp:lineTo x="21375" y="0"/>
                <wp:lineTo x="0" y="0"/>
              </wp:wrapPolygon>
            </wp:wrapTight>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dyouknow(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02535" cy="1133475"/>
                    </a:xfrm>
                    <a:prstGeom prst="rect">
                      <a:avLst/>
                    </a:prstGeom>
                  </pic:spPr>
                </pic:pic>
              </a:graphicData>
            </a:graphic>
            <wp14:sizeRelH relativeFrom="page">
              <wp14:pctWidth>0</wp14:pctWidth>
            </wp14:sizeRelH>
            <wp14:sizeRelV relativeFrom="page">
              <wp14:pctHeight>0</wp14:pctHeight>
            </wp14:sizeRelV>
          </wp:anchor>
        </w:drawing>
      </w:r>
      <w:r w:rsidR="00AC18C2" w:rsidRPr="00EF2F78">
        <w:rPr>
          <w:b/>
          <w:bCs/>
          <w:sz w:val="22"/>
          <w:szCs w:val="22"/>
        </w:rPr>
        <w:t>Paschal Candle</w:t>
      </w:r>
      <w:r w:rsidR="00AC18C2" w:rsidRPr="00EF2F78">
        <w:rPr>
          <w:sz w:val="22"/>
          <w:szCs w:val="22"/>
        </w:rPr>
        <w:t xml:space="preserve"> (PASS-</w:t>
      </w:r>
      <w:proofErr w:type="spellStart"/>
      <w:r w:rsidR="00AC18C2" w:rsidRPr="00EF2F78">
        <w:rPr>
          <w:sz w:val="22"/>
          <w:szCs w:val="22"/>
        </w:rPr>
        <w:t>kel</w:t>
      </w:r>
      <w:proofErr w:type="spellEnd"/>
      <w:r w:rsidR="00AC18C2" w:rsidRPr="00EF2F78">
        <w:rPr>
          <w:sz w:val="22"/>
          <w:szCs w:val="22"/>
        </w:rPr>
        <w:t xml:space="preserve">) A large candle that has special significance during the Easter Vigil. It is also used at baptisms and funerals. Ordinarily it is located near the </w:t>
      </w:r>
      <w:r w:rsidR="0078530E">
        <w:rPr>
          <w:sz w:val="22"/>
          <w:szCs w:val="22"/>
        </w:rPr>
        <w:t xml:space="preserve">baptismal </w:t>
      </w:r>
      <w:r w:rsidR="00AC18C2" w:rsidRPr="00EF2F78">
        <w:rPr>
          <w:sz w:val="22"/>
          <w:szCs w:val="22"/>
        </w:rPr>
        <w:t>font. During the Fifty Days of Easter (Easter through Pentecost) it is placed near the altar, and at funerals it stands near the casket. Paschal comes from the Greek work for Passover and refers specifically to the celebration of Christ's resurrection.</w:t>
      </w:r>
    </w:p>
    <w:sectPr w:rsidR="00CA2F4F" w:rsidRPr="00EF2F78"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5C64D3">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A04F6"/>
    <w:rsid w:val="000A7066"/>
    <w:rsid w:val="000C65F0"/>
    <w:rsid w:val="00115C9B"/>
    <w:rsid w:val="001177A3"/>
    <w:rsid w:val="00122242"/>
    <w:rsid w:val="00132245"/>
    <w:rsid w:val="0016586D"/>
    <w:rsid w:val="0017568B"/>
    <w:rsid w:val="00197959"/>
    <w:rsid w:val="001B3501"/>
    <w:rsid w:val="001D1278"/>
    <w:rsid w:val="00214D73"/>
    <w:rsid w:val="00215A61"/>
    <w:rsid w:val="002163E4"/>
    <w:rsid w:val="00245D09"/>
    <w:rsid w:val="002714BC"/>
    <w:rsid w:val="00281703"/>
    <w:rsid w:val="002A602A"/>
    <w:rsid w:val="002A6712"/>
    <w:rsid w:val="002D7D80"/>
    <w:rsid w:val="00324967"/>
    <w:rsid w:val="00325B4E"/>
    <w:rsid w:val="003339B8"/>
    <w:rsid w:val="00343E38"/>
    <w:rsid w:val="00344ACE"/>
    <w:rsid w:val="003979A7"/>
    <w:rsid w:val="003A4655"/>
    <w:rsid w:val="003D0CE4"/>
    <w:rsid w:val="003E4F23"/>
    <w:rsid w:val="00425A2D"/>
    <w:rsid w:val="00455B82"/>
    <w:rsid w:val="00460636"/>
    <w:rsid w:val="00477EC1"/>
    <w:rsid w:val="00487B0C"/>
    <w:rsid w:val="0049404B"/>
    <w:rsid w:val="004A0552"/>
    <w:rsid w:val="004C1251"/>
    <w:rsid w:val="00510315"/>
    <w:rsid w:val="0052246C"/>
    <w:rsid w:val="00534D46"/>
    <w:rsid w:val="00567A11"/>
    <w:rsid w:val="0057569E"/>
    <w:rsid w:val="00580047"/>
    <w:rsid w:val="00582E6F"/>
    <w:rsid w:val="005A16E8"/>
    <w:rsid w:val="005C64D3"/>
    <w:rsid w:val="005F291B"/>
    <w:rsid w:val="006103A7"/>
    <w:rsid w:val="00633D5D"/>
    <w:rsid w:val="0063556A"/>
    <w:rsid w:val="00666F66"/>
    <w:rsid w:val="006739C1"/>
    <w:rsid w:val="00674906"/>
    <w:rsid w:val="006836D9"/>
    <w:rsid w:val="00693B88"/>
    <w:rsid w:val="006A383C"/>
    <w:rsid w:val="006B53AD"/>
    <w:rsid w:val="006D2233"/>
    <w:rsid w:val="006D2978"/>
    <w:rsid w:val="006E267C"/>
    <w:rsid w:val="00723262"/>
    <w:rsid w:val="007544FE"/>
    <w:rsid w:val="00754CE0"/>
    <w:rsid w:val="007565E8"/>
    <w:rsid w:val="00774642"/>
    <w:rsid w:val="00784788"/>
    <w:rsid w:val="0078530E"/>
    <w:rsid w:val="00810E84"/>
    <w:rsid w:val="00887C80"/>
    <w:rsid w:val="0089244E"/>
    <w:rsid w:val="008964EF"/>
    <w:rsid w:val="008A633B"/>
    <w:rsid w:val="008C0106"/>
    <w:rsid w:val="008D01CD"/>
    <w:rsid w:val="008D2CF0"/>
    <w:rsid w:val="008F6DD7"/>
    <w:rsid w:val="008F760F"/>
    <w:rsid w:val="00905A86"/>
    <w:rsid w:val="00912B55"/>
    <w:rsid w:val="009248AA"/>
    <w:rsid w:val="00930F4B"/>
    <w:rsid w:val="0094215F"/>
    <w:rsid w:val="00997BB4"/>
    <w:rsid w:val="009A793F"/>
    <w:rsid w:val="009B6775"/>
    <w:rsid w:val="009C421D"/>
    <w:rsid w:val="009C5728"/>
    <w:rsid w:val="00A5122E"/>
    <w:rsid w:val="00A62566"/>
    <w:rsid w:val="00A66993"/>
    <w:rsid w:val="00A66DC9"/>
    <w:rsid w:val="00A74C21"/>
    <w:rsid w:val="00AB7838"/>
    <w:rsid w:val="00AC18C2"/>
    <w:rsid w:val="00B32902"/>
    <w:rsid w:val="00B32EF4"/>
    <w:rsid w:val="00B415F4"/>
    <w:rsid w:val="00B46B24"/>
    <w:rsid w:val="00B46E12"/>
    <w:rsid w:val="00BC4A22"/>
    <w:rsid w:val="00BC6CF5"/>
    <w:rsid w:val="00BE6B14"/>
    <w:rsid w:val="00C22EC1"/>
    <w:rsid w:val="00C24431"/>
    <w:rsid w:val="00C55296"/>
    <w:rsid w:val="00C65876"/>
    <w:rsid w:val="00C8731F"/>
    <w:rsid w:val="00CA2F4F"/>
    <w:rsid w:val="00D17285"/>
    <w:rsid w:val="00D27C2C"/>
    <w:rsid w:val="00D43E13"/>
    <w:rsid w:val="00D43E18"/>
    <w:rsid w:val="00D63CA1"/>
    <w:rsid w:val="00DA4995"/>
    <w:rsid w:val="00DA50E0"/>
    <w:rsid w:val="00DE3E78"/>
    <w:rsid w:val="00DF78F0"/>
    <w:rsid w:val="00E102ED"/>
    <w:rsid w:val="00E11C09"/>
    <w:rsid w:val="00E75675"/>
    <w:rsid w:val="00EB1BAD"/>
    <w:rsid w:val="00EB3812"/>
    <w:rsid w:val="00EF2F78"/>
    <w:rsid w:val="00F14399"/>
    <w:rsid w:val="00F2774F"/>
    <w:rsid w:val="00F30AD3"/>
    <w:rsid w:val="00F3762A"/>
    <w:rsid w:val="00F64967"/>
    <w:rsid w:val="00F7118D"/>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lcolmpastor@gmail.com" TargetMode="External"/><Relationship Id="rId18" Type="http://schemas.openxmlformats.org/officeDocument/2006/relationships/image" Target="media/image8.jpe"/><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hyperlink" Target="http://www.lhm.org" TargetMode="External"/><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mailto:skwiles2000@gmail.com" TargetMode="External"/><Relationship Id="rId23" Type="http://schemas.openxmlformats.org/officeDocument/2006/relationships/image" Target="media/image13.jpeg"/><Relationship Id="rId28" Type="http://schemas.openxmlformats.org/officeDocument/2006/relationships/image" Target="media/image16.gif"/><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onlutheranottawalakemi.com" TargetMode="External"/><Relationship Id="rId22" Type="http://schemas.openxmlformats.org/officeDocument/2006/relationships/image" Target="media/image12.jpg"/><Relationship Id="rId27" Type="http://schemas.openxmlformats.org/officeDocument/2006/relationships/image" Target="media/image15.jpeg"/><Relationship Id="rId30" Type="http://schemas.openxmlformats.org/officeDocument/2006/relationships/image" Target="media/image18.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6589-56CF-4F7D-86E8-9BBAC33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6</cp:revision>
  <cp:lastPrinted>2020-04-21T19:27:00Z</cp:lastPrinted>
  <dcterms:created xsi:type="dcterms:W3CDTF">2020-07-21T01:19:00Z</dcterms:created>
  <dcterms:modified xsi:type="dcterms:W3CDTF">2020-07-22T00:06:00Z</dcterms:modified>
</cp:coreProperties>
</file>